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4A5" w:rsidRPr="00862A3C" w:rsidRDefault="00FC36A7" w:rsidP="00FC36A7">
      <w:pPr>
        <w:spacing w:after="0" w:line="360" w:lineRule="auto"/>
        <w:jc w:val="right"/>
        <w:rPr>
          <w:rFonts w:ascii="Times New Roman" w:hAnsi="Times New Roman" w:cs="Times New Roman"/>
          <w:b/>
          <w:sz w:val="24"/>
          <w:szCs w:val="24"/>
        </w:rPr>
      </w:pPr>
      <w:r w:rsidRPr="00862A3C">
        <w:rPr>
          <w:rFonts w:ascii="Times New Roman" w:hAnsi="Times New Roman" w:cs="Times New Roman"/>
          <w:b/>
          <w:sz w:val="24"/>
          <w:szCs w:val="24"/>
        </w:rPr>
        <w:t xml:space="preserve">Додаток </w:t>
      </w:r>
      <w:r w:rsidR="00F43455">
        <w:rPr>
          <w:rFonts w:ascii="Times New Roman" w:hAnsi="Times New Roman" w:cs="Times New Roman"/>
          <w:b/>
          <w:sz w:val="24"/>
          <w:szCs w:val="24"/>
        </w:rPr>
        <w:t>В</w:t>
      </w:r>
      <w:bookmarkStart w:id="0" w:name="_GoBack"/>
      <w:bookmarkEnd w:id="0"/>
    </w:p>
    <w:p w:rsidR="00FC36A7" w:rsidRPr="00862A3C" w:rsidRDefault="00FC36A7" w:rsidP="00FC36A7">
      <w:pPr>
        <w:spacing w:after="0" w:line="240" w:lineRule="auto"/>
        <w:jc w:val="center"/>
        <w:rPr>
          <w:rFonts w:ascii="Times New Roman" w:hAnsi="Times New Roman" w:cs="Times New Roman"/>
          <w:b/>
          <w:sz w:val="24"/>
          <w:szCs w:val="24"/>
        </w:rPr>
      </w:pPr>
      <w:r w:rsidRPr="00862A3C">
        <w:rPr>
          <w:rFonts w:ascii="Times New Roman" w:hAnsi="Times New Roman" w:cs="Times New Roman"/>
          <w:b/>
          <w:sz w:val="24"/>
          <w:szCs w:val="24"/>
        </w:rPr>
        <w:t>Профорієнтаційний тренінг</w:t>
      </w:r>
    </w:p>
    <w:p w:rsidR="00D60E8E" w:rsidRPr="00862A3C" w:rsidRDefault="00D60E8E" w:rsidP="00FC36A7">
      <w:pPr>
        <w:spacing w:after="0" w:line="240" w:lineRule="auto"/>
        <w:jc w:val="center"/>
        <w:rPr>
          <w:rFonts w:ascii="Times New Roman" w:hAnsi="Times New Roman" w:cs="Times New Roman"/>
          <w:b/>
          <w:sz w:val="24"/>
          <w:szCs w:val="24"/>
        </w:rPr>
      </w:pPr>
    </w:p>
    <w:p w:rsidR="00FC36A7" w:rsidRPr="00862A3C" w:rsidRDefault="00FC36A7" w:rsidP="00D60E8E">
      <w:pPr>
        <w:spacing w:after="0" w:line="240" w:lineRule="auto"/>
        <w:jc w:val="center"/>
        <w:rPr>
          <w:rFonts w:ascii="Times New Roman" w:hAnsi="Times New Roman" w:cs="Times New Roman"/>
          <w:b/>
          <w:sz w:val="24"/>
          <w:szCs w:val="24"/>
        </w:rPr>
      </w:pPr>
      <w:r w:rsidRPr="00862A3C">
        <w:rPr>
          <w:rFonts w:ascii="Times New Roman" w:hAnsi="Times New Roman" w:cs="Times New Roman"/>
          <w:b/>
          <w:noProof/>
          <w:sz w:val="24"/>
          <w:szCs w:val="24"/>
          <w:lang w:val="ru-RU" w:eastAsia="ru-RU"/>
        </w:rPr>
        <w:drawing>
          <wp:inline distT="0" distB="0" distL="0" distR="0">
            <wp:extent cx="5067300" cy="2692799"/>
            <wp:effectExtent l="0" t="0" r="0" b="0"/>
            <wp:docPr id="53" name="Рисунок 1" descr="C:\Users\Olga\Desktop\профориєнтаційна робота\тренинг материал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профориєнтаційна робота\тренинг материал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3743" cy="2696223"/>
                    </a:xfrm>
                    <a:prstGeom prst="rect">
                      <a:avLst/>
                    </a:prstGeom>
                    <a:noFill/>
                    <a:ln>
                      <a:noFill/>
                    </a:ln>
                  </pic:spPr>
                </pic:pic>
              </a:graphicData>
            </a:graphic>
          </wp:inline>
        </w:drawing>
      </w:r>
    </w:p>
    <w:p w:rsidR="00D60E8E" w:rsidRPr="00862A3C" w:rsidRDefault="00D60E8E" w:rsidP="00FC36A7">
      <w:pPr>
        <w:spacing w:after="0" w:line="240" w:lineRule="auto"/>
        <w:jc w:val="center"/>
        <w:rPr>
          <w:rFonts w:ascii="Times New Roman" w:hAnsi="Times New Roman" w:cs="Times New Roman"/>
          <w:b/>
          <w:sz w:val="24"/>
          <w:szCs w:val="24"/>
        </w:rPr>
      </w:pPr>
    </w:p>
    <w:p w:rsidR="00FC36A7" w:rsidRPr="00862A3C" w:rsidRDefault="00FC36A7" w:rsidP="00FC36A7">
      <w:pPr>
        <w:spacing w:after="0" w:line="240" w:lineRule="auto"/>
        <w:jc w:val="center"/>
        <w:rPr>
          <w:rFonts w:ascii="Times New Roman" w:hAnsi="Times New Roman" w:cs="Times New Roman"/>
          <w:b/>
          <w:sz w:val="24"/>
          <w:szCs w:val="24"/>
        </w:rPr>
      </w:pPr>
      <w:r w:rsidRPr="00862A3C">
        <w:rPr>
          <w:rFonts w:ascii="Times New Roman" w:hAnsi="Times New Roman" w:cs="Times New Roman"/>
          <w:b/>
          <w:sz w:val="24"/>
          <w:szCs w:val="24"/>
        </w:rPr>
        <w:t>Структура тренінгу</w:t>
      </w:r>
    </w:p>
    <w:p w:rsidR="00FC36A7" w:rsidRPr="00862A3C"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sz w:val="24"/>
          <w:szCs w:val="24"/>
        </w:rPr>
        <w:t>1.Знайомство. Розкриття мети тренінгу.</w:t>
      </w:r>
    </w:p>
    <w:p w:rsidR="00FC36A7" w:rsidRPr="00862A3C"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sz w:val="24"/>
          <w:szCs w:val="24"/>
        </w:rPr>
        <w:t>2.</w:t>
      </w:r>
      <w:r w:rsidRPr="00862A3C">
        <w:rPr>
          <w:rFonts w:ascii="Times New Roman" w:eastAsia="Times New Roman" w:hAnsi="Times New Roman" w:cs="Times New Roman"/>
          <w:b/>
          <w:color w:val="222222"/>
          <w:sz w:val="24"/>
          <w:szCs w:val="24"/>
          <w:lang w:eastAsia="ru-RU"/>
        </w:rPr>
        <w:t xml:space="preserve"> </w:t>
      </w:r>
      <w:r w:rsidRPr="00862A3C">
        <w:rPr>
          <w:rFonts w:ascii="Times New Roman" w:eastAsia="Times New Roman" w:hAnsi="Times New Roman" w:cs="Times New Roman"/>
          <w:color w:val="222222"/>
          <w:sz w:val="24"/>
          <w:szCs w:val="24"/>
          <w:lang w:eastAsia="ru-RU"/>
        </w:rPr>
        <w:t>Мозковий штурм.</w:t>
      </w:r>
    </w:p>
    <w:p w:rsidR="00FC36A7" w:rsidRPr="00862A3C"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sz w:val="24"/>
          <w:szCs w:val="24"/>
        </w:rPr>
        <w:t>3.Знайомство з особливостями ринку праці в Україні.</w:t>
      </w:r>
    </w:p>
    <w:p w:rsidR="00FC36A7" w:rsidRPr="00862A3C"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sz w:val="24"/>
          <w:szCs w:val="24"/>
        </w:rPr>
        <w:t>3. Знайомство з робітничими професіями, з яких ведеться підготовка в ЗП(ПТ)О Харківської області.</w:t>
      </w:r>
    </w:p>
    <w:p w:rsidR="00FC36A7" w:rsidRPr="00862A3C"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sz w:val="24"/>
          <w:szCs w:val="24"/>
        </w:rPr>
        <w:t>4.</w:t>
      </w:r>
      <w:r w:rsidRPr="00862A3C">
        <w:rPr>
          <w:rFonts w:ascii="Times New Roman" w:hAnsi="Times New Roman" w:cs="Times New Roman"/>
          <w:b/>
          <w:sz w:val="24"/>
          <w:szCs w:val="24"/>
        </w:rPr>
        <w:t xml:space="preserve"> </w:t>
      </w:r>
      <w:r w:rsidRPr="00862A3C">
        <w:rPr>
          <w:rFonts w:ascii="Times New Roman" w:hAnsi="Times New Roman" w:cs="Times New Roman"/>
          <w:sz w:val="24"/>
          <w:szCs w:val="24"/>
        </w:rPr>
        <w:t>Вправа «Світ професій та твій вибір».</w:t>
      </w:r>
    </w:p>
    <w:p w:rsidR="00FC36A7" w:rsidRPr="00862A3C"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sz w:val="24"/>
          <w:szCs w:val="24"/>
        </w:rPr>
        <w:t>5.Дискусія щодо престижності професій, помилки при виборі професії.</w:t>
      </w:r>
    </w:p>
    <w:p w:rsidR="00FC36A7" w:rsidRPr="00862A3C" w:rsidRDefault="00FC36A7" w:rsidP="00FC36A7">
      <w:pPr>
        <w:spacing w:after="0" w:line="240" w:lineRule="auto"/>
        <w:ind w:firstLine="709"/>
        <w:jc w:val="both"/>
        <w:rPr>
          <w:rFonts w:ascii="Times New Roman" w:hAnsi="Times New Roman" w:cs="Times New Roman"/>
          <w:b/>
          <w:sz w:val="24"/>
          <w:szCs w:val="24"/>
        </w:rPr>
      </w:pPr>
      <w:r w:rsidRPr="00862A3C">
        <w:rPr>
          <w:rFonts w:ascii="Times New Roman" w:hAnsi="Times New Roman" w:cs="Times New Roman"/>
          <w:sz w:val="24"/>
          <w:szCs w:val="24"/>
        </w:rPr>
        <w:t>6.Вправа на рефлексію.(Відеоролик</w:t>
      </w:r>
      <w:r w:rsidR="00D60E8E" w:rsidRPr="00862A3C">
        <w:rPr>
          <w:rFonts w:ascii="Times New Roman" w:hAnsi="Times New Roman" w:cs="Times New Roman"/>
          <w:sz w:val="24"/>
          <w:szCs w:val="24"/>
        </w:rPr>
        <w:t>-</w:t>
      </w:r>
      <w:r w:rsidRPr="00862A3C">
        <w:rPr>
          <w:rFonts w:ascii="Times New Roman" w:hAnsi="Times New Roman" w:cs="Times New Roman"/>
          <w:sz w:val="24"/>
          <w:szCs w:val="24"/>
        </w:rPr>
        <w:t>притча про  5 копійок) .</w:t>
      </w:r>
    </w:p>
    <w:p w:rsidR="00FC36A7" w:rsidRPr="00862A3C"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sz w:val="24"/>
          <w:szCs w:val="24"/>
        </w:rPr>
        <w:t xml:space="preserve">7.Знайомство з профорієнтаційними </w:t>
      </w:r>
      <w:proofErr w:type="spellStart"/>
      <w:r w:rsidRPr="00862A3C">
        <w:rPr>
          <w:rFonts w:ascii="Times New Roman" w:hAnsi="Times New Roman" w:cs="Times New Roman"/>
          <w:sz w:val="24"/>
          <w:szCs w:val="24"/>
        </w:rPr>
        <w:t>інтернет-ресурсами</w:t>
      </w:r>
      <w:proofErr w:type="spellEnd"/>
      <w:r w:rsidRPr="00862A3C">
        <w:rPr>
          <w:rFonts w:ascii="Times New Roman" w:hAnsi="Times New Roman" w:cs="Times New Roman"/>
          <w:sz w:val="24"/>
          <w:szCs w:val="24"/>
        </w:rPr>
        <w:t xml:space="preserve"> НМЦ ПТО у Харківській області.</w:t>
      </w:r>
    </w:p>
    <w:p w:rsidR="00FC36A7" w:rsidRPr="00862A3C"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sz w:val="24"/>
          <w:szCs w:val="24"/>
        </w:rPr>
        <w:t>8.Анкетування щодо мотивів професійного вибору</w:t>
      </w:r>
    </w:p>
    <w:p w:rsidR="00FC36A7" w:rsidRPr="00862A3C" w:rsidRDefault="00FC36A7" w:rsidP="00FC36A7">
      <w:pPr>
        <w:spacing w:after="0" w:line="240" w:lineRule="auto"/>
        <w:ind w:firstLine="709"/>
        <w:jc w:val="both"/>
        <w:rPr>
          <w:rFonts w:ascii="Times New Roman" w:hAnsi="Times New Roman" w:cs="Times New Roman"/>
          <w:sz w:val="24"/>
          <w:szCs w:val="24"/>
          <w:shd w:val="clear" w:color="auto" w:fill="FFFFFF"/>
        </w:rPr>
      </w:pPr>
      <w:r w:rsidRPr="00862A3C">
        <w:rPr>
          <w:rFonts w:ascii="Times New Roman" w:hAnsi="Times New Roman" w:cs="Times New Roman"/>
          <w:b/>
          <w:sz w:val="24"/>
          <w:szCs w:val="24"/>
        </w:rPr>
        <w:t>Мета:</w:t>
      </w:r>
      <w:r w:rsidRPr="00862A3C">
        <w:rPr>
          <w:rFonts w:ascii="Times New Roman" w:hAnsi="Times New Roman" w:cs="Times New Roman"/>
          <w:sz w:val="24"/>
          <w:szCs w:val="24"/>
          <w:shd w:val="clear" w:color="auto" w:fill="FFFFFF"/>
        </w:rPr>
        <w:t xml:space="preserve"> Активізувати знання учнів щодо вибору робітничої професії; сприяти усвідомленню актуальності робітничих професій на ринку праці. Підняття престижності робітничих професій серед молоді. Знайомство учнів з особливостями робітничих професій.</w:t>
      </w:r>
    </w:p>
    <w:p w:rsidR="00FC36A7" w:rsidRPr="00862A3C" w:rsidRDefault="00FC36A7" w:rsidP="00FC36A7">
      <w:pPr>
        <w:tabs>
          <w:tab w:val="left" w:pos="1418"/>
        </w:tabs>
        <w:spacing w:after="0" w:line="240" w:lineRule="auto"/>
        <w:ind w:left="993" w:firstLine="709"/>
        <w:jc w:val="both"/>
        <w:rPr>
          <w:rFonts w:ascii="Times New Roman" w:hAnsi="Times New Roman" w:cs="Times New Roman"/>
          <w:b/>
          <w:bCs/>
          <w:sz w:val="24"/>
          <w:szCs w:val="24"/>
          <w:shd w:val="clear" w:color="auto" w:fill="FFFFFF"/>
        </w:rPr>
      </w:pPr>
      <w:r w:rsidRPr="00862A3C">
        <w:rPr>
          <w:rFonts w:ascii="Times New Roman" w:hAnsi="Times New Roman" w:cs="Times New Roman"/>
          <w:b/>
          <w:bCs/>
          <w:sz w:val="24"/>
          <w:szCs w:val="24"/>
          <w:shd w:val="clear" w:color="auto" w:fill="FFFFFF"/>
        </w:rPr>
        <w:t>Основні завдання профорієнтаційного тренінгу "Моя професія":</w:t>
      </w:r>
    </w:p>
    <w:p w:rsidR="00FC36A7" w:rsidRPr="00862A3C" w:rsidRDefault="00FC36A7" w:rsidP="00FC36A7">
      <w:pPr>
        <w:pStyle w:val="a3"/>
        <w:numPr>
          <w:ilvl w:val="0"/>
          <w:numId w:val="9"/>
        </w:numPr>
        <w:tabs>
          <w:tab w:val="left" w:pos="1418"/>
        </w:tabs>
        <w:spacing w:after="0" w:line="240" w:lineRule="auto"/>
        <w:jc w:val="both"/>
        <w:rPr>
          <w:rFonts w:ascii="Times New Roman" w:hAnsi="Times New Roman" w:cs="Times New Roman"/>
          <w:sz w:val="24"/>
          <w:szCs w:val="24"/>
        </w:rPr>
      </w:pPr>
      <w:r w:rsidRPr="00862A3C">
        <w:rPr>
          <w:rFonts w:ascii="Times New Roman" w:hAnsi="Times New Roman" w:cs="Times New Roman"/>
          <w:sz w:val="24"/>
          <w:szCs w:val="24"/>
          <w:shd w:val="clear" w:color="auto" w:fill="FFFFFF"/>
        </w:rPr>
        <w:t xml:space="preserve"> активізація роздумів учасника тренінгу про вибір професії;</w:t>
      </w:r>
    </w:p>
    <w:p w:rsidR="00FC36A7" w:rsidRPr="00862A3C" w:rsidRDefault="00FC36A7" w:rsidP="00FC36A7">
      <w:pPr>
        <w:pStyle w:val="a3"/>
        <w:numPr>
          <w:ilvl w:val="0"/>
          <w:numId w:val="9"/>
        </w:numPr>
        <w:tabs>
          <w:tab w:val="left" w:pos="1418"/>
        </w:tabs>
        <w:spacing w:after="0" w:line="240" w:lineRule="auto"/>
        <w:jc w:val="both"/>
        <w:rPr>
          <w:rFonts w:ascii="Times New Roman" w:hAnsi="Times New Roman" w:cs="Times New Roman"/>
          <w:sz w:val="24"/>
          <w:szCs w:val="24"/>
        </w:rPr>
      </w:pPr>
      <w:r w:rsidRPr="00862A3C">
        <w:rPr>
          <w:rFonts w:ascii="Times New Roman" w:hAnsi="Times New Roman" w:cs="Times New Roman"/>
          <w:sz w:val="24"/>
          <w:szCs w:val="24"/>
          <w:shd w:val="clear" w:color="auto" w:fill="FFFFFF"/>
        </w:rPr>
        <w:t>здобуття учасниками знань про робітничі професії, які популярні у Харківській області;</w:t>
      </w:r>
    </w:p>
    <w:p w:rsidR="00FC36A7" w:rsidRPr="00862A3C" w:rsidRDefault="00FC36A7" w:rsidP="00FC36A7">
      <w:pPr>
        <w:pStyle w:val="a3"/>
        <w:numPr>
          <w:ilvl w:val="0"/>
          <w:numId w:val="9"/>
        </w:numPr>
        <w:tabs>
          <w:tab w:val="left" w:pos="1418"/>
        </w:tabs>
        <w:spacing w:after="0" w:line="240" w:lineRule="auto"/>
        <w:jc w:val="both"/>
        <w:rPr>
          <w:rFonts w:ascii="Times New Roman" w:hAnsi="Times New Roman" w:cs="Times New Roman"/>
          <w:sz w:val="24"/>
          <w:szCs w:val="24"/>
        </w:rPr>
      </w:pPr>
      <w:r w:rsidRPr="00862A3C">
        <w:rPr>
          <w:rFonts w:ascii="Times New Roman" w:hAnsi="Times New Roman" w:cs="Times New Roman"/>
          <w:sz w:val="24"/>
          <w:szCs w:val="24"/>
          <w:shd w:val="clear" w:color="auto" w:fill="FFFFFF"/>
        </w:rPr>
        <w:t>ознайомлення учасника з характеристиками деяких професій;</w:t>
      </w:r>
    </w:p>
    <w:p w:rsidR="00FC36A7" w:rsidRPr="00862A3C" w:rsidRDefault="00FC36A7" w:rsidP="00FC36A7">
      <w:pPr>
        <w:pStyle w:val="a3"/>
        <w:numPr>
          <w:ilvl w:val="0"/>
          <w:numId w:val="9"/>
        </w:numPr>
        <w:tabs>
          <w:tab w:val="left" w:pos="1418"/>
        </w:tabs>
        <w:spacing w:after="0" w:line="240" w:lineRule="auto"/>
        <w:jc w:val="both"/>
        <w:rPr>
          <w:rFonts w:ascii="Times New Roman" w:hAnsi="Times New Roman" w:cs="Times New Roman"/>
          <w:sz w:val="24"/>
          <w:szCs w:val="24"/>
        </w:rPr>
      </w:pPr>
      <w:r w:rsidRPr="00862A3C">
        <w:rPr>
          <w:rFonts w:ascii="Times New Roman" w:hAnsi="Times New Roman" w:cs="Times New Roman"/>
          <w:sz w:val="24"/>
          <w:szCs w:val="24"/>
          <w:shd w:val="clear" w:color="auto" w:fill="FFFFFF"/>
        </w:rPr>
        <w:t>створення умов для аналізу й висновків для самостійного прийняття рішень;</w:t>
      </w:r>
    </w:p>
    <w:p w:rsidR="00FC36A7" w:rsidRPr="00862A3C" w:rsidRDefault="00FC36A7" w:rsidP="00FC36A7">
      <w:pPr>
        <w:pStyle w:val="a3"/>
        <w:numPr>
          <w:ilvl w:val="0"/>
          <w:numId w:val="9"/>
        </w:numPr>
        <w:tabs>
          <w:tab w:val="left" w:pos="1418"/>
        </w:tabs>
        <w:spacing w:after="0" w:line="240" w:lineRule="auto"/>
        <w:jc w:val="both"/>
        <w:rPr>
          <w:rFonts w:ascii="Times New Roman" w:hAnsi="Times New Roman" w:cs="Times New Roman"/>
          <w:sz w:val="24"/>
          <w:szCs w:val="24"/>
        </w:rPr>
      </w:pPr>
      <w:r w:rsidRPr="00862A3C">
        <w:rPr>
          <w:rFonts w:ascii="Times New Roman" w:hAnsi="Times New Roman" w:cs="Times New Roman"/>
          <w:sz w:val="24"/>
          <w:szCs w:val="24"/>
          <w:shd w:val="clear" w:color="auto" w:fill="FFFFFF"/>
        </w:rPr>
        <w:t>отримання зворотного зв'язку про себе як професіонала в ігровій діяльності;</w:t>
      </w:r>
    </w:p>
    <w:p w:rsidR="00FC36A7" w:rsidRPr="00862A3C" w:rsidRDefault="00FC36A7" w:rsidP="00FC36A7">
      <w:pPr>
        <w:pStyle w:val="a3"/>
        <w:numPr>
          <w:ilvl w:val="0"/>
          <w:numId w:val="9"/>
        </w:numPr>
        <w:tabs>
          <w:tab w:val="left" w:pos="1418"/>
        </w:tabs>
        <w:spacing w:after="0" w:line="240" w:lineRule="auto"/>
        <w:jc w:val="both"/>
        <w:rPr>
          <w:rFonts w:ascii="Times New Roman" w:hAnsi="Times New Roman" w:cs="Times New Roman"/>
          <w:sz w:val="24"/>
          <w:szCs w:val="24"/>
        </w:rPr>
      </w:pPr>
      <w:r w:rsidRPr="00862A3C">
        <w:rPr>
          <w:rFonts w:ascii="Times New Roman" w:hAnsi="Times New Roman" w:cs="Times New Roman"/>
          <w:sz w:val="24"/>
          <w:szCs w:val="24"/>
        </w:rPr>
        <w:t xml:space="preserve">показати учасникам наслідки випадкового вибору професії; </w:t>
      </w:r>
    </w:p>
    <w:p w:rsidR="00FC36A7" w:rsidRPr="00862A3C" w:rsidRDefault="00FC36A7" w:rsidP="00FC36A7">
      <w:pPr>
        <w:pStyle w:val="a3"/>
        <w:numPr>
          <w:ilvl w:val="0"/>
          <w:numId w:val="9"/>
        </w:numPr>
        <w:tabs>
          <w:tab w:val="left" w:pos="1418"/>
        </w:tabs>
        <w:spacing w:after="0" w:line="240" w:lineRule="auto"/>
        <w:jc w:val="both"/>
        <w:rPr>
          <w:rFonts w:ascii="Times New Roman" w:hAnsi="Times New Roman" w:cs="Times New Roman"/>
          <w:sz w:val="24"/>
          <w:szCs w:val="24"/>
        </w:rPr>
      </w:pPr>
      <w:r w:rsidRPr="00862A3C">
        <w:rPr>
          <w:rFonts w:ascii="Times New Roman" w:hAnsi="Times New Roman" w:cs="Times New Roman"/>
          <w:sz w:val="24"/>
          <w:szCs w:val="24"/>
        </w:rPr>
        <w:t>дати зрозуміти необхідність активних дій щодо вибору професії;</w:t>
      </w:r>
    </w:p>
    <w:p w:rsidR="00FC36A7" w:rsidRPr="00862A3C" w:rsidRDefault="00FC36A7" w:rsidP="00FC36A7">
      <w:pPr>
        <w:pStyle w:val="a3"/>
        <w:numPr>
          <w:ilvl w:val="0"/>
          <w:numId w:val="9"/>
        </w:numPr>
        <w:tabs>
          <w:tab w:val="left" w:pos="1418"/>
        </w:tabs>
        <w:spacing w:after="0" w:line="240" w:lineRule="auto"/>
        <w:jc w:val="both"/>
        <w:rPr>
          <w:rFonts w:ascii="Times New Roman" w:hAnsi="Times New Roman" w:cs="Times New Roman"/>
          <w:sz w:val="24"/>
          <w:szCs w:val="24"/>
        </w:rPr>
      </w:pPr>
      <w:r w:rsidRPr="00862A3C">
        <w:rPr>
          <w:rFonts w:ascii="Times New Roman" w:hAnsi="Times New Roman" w:cs="Times New Roman"/>
          <w:sz w:val="24"/>
          <w:szCs w:val="24"/>
        </w:rPr>
        <w:t>підняття престижності робітничої професії;</w:t>
      </w:r>
    </w:p>
    <w:p w:rsidR="00FC36A7" w:rsidRPr="00862A3C" w:rsidRDefault="00FC36A7" w:rsidP="00FC36A7">
      <w:pPr>
        <w:pStyle w:val="a3"/>
        <w:numPr>
          <w:ilvl w:val="0"/>
          <w:numId w:val="9"/>
        </w:numPr>
        <w:tabs>
          <w:tab w:val="left" w:pos="1418"/>
        </w:tabs>
        <w:spacing w:after="0" w:line="240" w:lineRule="auto"/>
        <w:jc w:val="both"/>
        <w:rPr>
          <w:rFonts w:ascii="Times New Roman" w:hAnsi="Times New Roman" w:cs="Times New Roman"/>
          <w:sz w:val="24"/>
          <w:szCs w:val="24"/>
        </w:rPr>
      </w:pPr>
      <w:r w:rsidRPr="00862A3C">
        <w:rPr>
          <w:rFonts w:ascii="Times New Roman" w:hAnsi="Times New Roman" w:cs="Times New Roman"/>
          <w:sz w:val="24"/>
          <w:szCs w:val="24"/>
        </w:rPr>
        <w:t xml:space="preserve">ознайомлення із ЗП(ПТ)О Харківської області, які готують учнів </w:t>
      </w:r>
      <w:r w:rsidR="00D60E8E" w:rsidRPr="00862A3C">
        <w:rPr>
          <w:rFonts w:ascii="Times New Roman" w:hAnsi="Times New Roman" w:cs="Times New Roman"/>
          <w:sz w:val="24"/>
          <w:szCs w:val="24"/>
        </w:rPr>
        <w:t>і</w:t>
      </w:r>
      <w:r w:rsidRPr="00862A3C">
        <w:rPr>
          <w:rFonts w:ascii="Times New Roman" w:hAnsi="Times New Roman" w:cs="Times New Roman"/>
          <w:sz w:val="24"/>
          <w:szCs w:val="24"/>
        </w:rPr>
        <w:t>з робітничих професій.</w:t>
      </w:r>
    </w:p>
    <w:p w:rsidR="00FC36A7" w:rsidRPr="00862A3C" w:rsidRDefault="00FC36A7" w:rsidP="00FC36A7">
      <w:pPr>
        <w:pStyle w:val="HTML"/>
        <w:ind w:firstLine="709"/>
        <w:jc w:val="both"/>
        <w:rPr>
          <w:rFonts w:ascii="Times New Roman" w:eastAsia="Times New Roman" w:hAnsi="Times New Roman" w:cs="Times New Roman"/>
          <w:color w:val="222222"/>
          <w:sz w:val="24"/>
          <w:szCs w:val="24"/>
          <w:lang w:val="uk-UA" w:eastAsia="ru-RU"/>
        </w:rPr>
      </w:pPr>
      <w:r w:rsidRPr="00862A3C">
        <w:rPr>
          <w:rFonts w:ascii="Times New Roman" w:eastAsia="Times New Roman" w:hAnsi="Times New Roman" w:cs="Times New Roman"/>
          <w:b/>
          <w:color w:val="222222"/>
          <w:sz w:val="24"/>
          <w:szCs w:val="24"/>
          <w:lang w:val="uk-UA" w:eastAsia="ru-RU"/>
        </w:rPr>
        <w:t>Вступ:</w:t>
      </w:r>
      <w:r w:rsidRPr="00862A3C">
        <w:rPr>
          <w:rFonts w:ascii="Times New Roman" w:eastAsia="Times New Roman" w:hAnsi="Times New Roman" w:cs="Times New Roman"/>
          <w:color w:val="222222"/>
          <w:sz w:val="24"/>
          <w:szCs w:val="24"/>
          <w:lang w:val="uk-UA" w:eastAsia="ru-RU"/>
        </w:rPr>
        <w:t xml:space="preserve"> Добрий день, дорогі друзі! Наші майбутні колеги. Кожна людина, особливо коли вона стоїть на початку свого професійного шляху, стоїть перед вибором професії. Це не просто вибір і не просто професія – це той міцний фундамент, що складається зі знань, умінь і навичок, на якому в подальшому буде базуватися  професійний розвиток,  кар'єра. Від правильного вибору професії залежить успіх усієї трудової діяльності, людина успішно побудувала свою кар'єру, сміливо  та впевнено їде по життю. Чому так важливо не </w:t>
      </w:r>
      <w:r w:rsidRPr="00862A3C">
        <w:rPr>
          <w:rFonts w:ascii="Times New Roman" w:eastAsia="Times New Roman" w:hAnsi="Times New Roman" w:cs="Times New Roman"/>
          <w:color w:val="222222"/>
          <w:sz w:val="24"/>
          <w:szCs w:val="24"/>
          <w:lang w:val="uk-UA" w:eastAsia="ru-RU"/>
        </w:rPr>
        <w:lastRenderedPageBreak/>
        <w:t>помилитися з вибором професії? Кого слухати? Кому вірити? Яка професія на сьогодні найбільш престижна, яка користується попитом на ринку праці? На ці та інші питання допоможе відповісти наш тренінг, ну і, звичайно, Ваші консультанти.</w:t>
      </w:r>
    </w:p>
    <w:p w:rsidR="00D34B4E" w:rsidRDefault="00D34B4E"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222222"/>
          <w:sz w:val="24"/>
          <w:szCs w:val="24"/>
          <w:lang w:eastAsia="ru-RU"/>
        </w:rPr>
      </w:pPr>
    </w:p>
    <w:p w:rsidR="00FC36A7" w:rsidRPr="00862A3C" w:rsidRDefault="00D60E8E"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b/>
          <w:color w:val="222222"/>
          <w:sz w:val="24"/>
          <w:szCs w:val="24"/>
          <w:lang w:eastAsia="ru-RU"/>
        </w:rPr>
        <w:t xml:space="preserve">Мозковий штурм </w:t>
      </w:r>
      <w:r w:rsidR="00FC36A7" w:rsidRPr="00862A3C">
        <w:rPr>
          <w:rFonts w:ascii="Times New Roman" w:eastAsia="Times New Roman" w:hAnsi="Times New Roman" w:cs="Times New Roman"/>
          <w:b/>
          <w:color w:val="222222"/>
          <w:sz w:val="24"/>
          <w:szCs w:val="24"/>
          <w:lang w:eastAsia="ru-RU"/>
        </w:rPr>
        <w:t>(5</w:t>
      </w:r>
      <w:r w:rsidRPr="00862A3C">
        <w:rPr>
          <w:rFonts w:ascii="Times New Roman" w:eastAsia="Times New Roman" w:hAnsi="Times New Roman" w:cs="Times New Roman"/>
          <w:b/>
          <w:color w:val="222222"/>
          <w:sz w:val="24"/>
          <w:szCs w:val="24"/>
          <w:lang w:eastAsia="ru-RU"/>
        </w:rPr>
        <w:t xml:space="preserve"> </w:t>
      </w:r>
      <w:r w:rsidR="00FC36A7" w:rsidRPr="00862A3C">
        <w:rPr>
          <w:rFonts w:ascii="Times New Roman" w:eastAsia="Times New Roman" w:hAnsi="Times New Roman" w:cs="Times New Roman"/>
          <w:b/>
          <w:color w:val="222222"/>
          <w:sz w:val="24"/>
          <w:szCs w:val="24"/>
          <w:lang w:eastAsia="ru-RU"/>
        </w:rPr>
        <w:t>хвилин)</w:t>
      </w:r>
      <w:r w:rsidRPr="00862A3C">
        <w:rPr>
          <w:rFonts w:ascii="Times New Roman" w:eastAsia="Times New Roman" w:hAnsi="Times New Roman" w:cs="Times New Roman"/>
          <w:b/>
          <w:color w:val="222222"/>
          <w:sz w:val="24"/>
          <w:szCs w:val="24"/>
          <w:lang w:eastAsia="ru-RU"/>
        </w:rPr>
        <w:t>.</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t xml:space="preserve">Відповіді учнів фіксуються на </w:t>
      </w:r>
      <w:proofErr w:type="spellStart"/>
      <w:r w:rsidRPr="00862A3C">
        <w:rPr>
          <w:rFonts w:ascii="Times New Roman" w:eastAsia="Times New Roman" w:hAnsi="Times New Roman" w:cs="Times New Roman"/>
          <w:color w:val="222222"/>
          <w:sz w:val="24"/>
          <w:szCs w:val="24"/>
          <w:lang w:eastAsia="ru-RU"/>
        </w:rPr>
        <w:t>фліп-чаті</w:t>
      </w:r>
      <w:proofErr w:type="spellEnd"/>
      <w:r w:rsidRPr="00862A3C">
        <w:rPr>
          <w:rFonts w:ascii="Times New Roman" w:eastAsia="Times New Roman" w:hAnsi="Times New Roman" w:cs="Times New Roman"/>
          <w:color w:val="222222"/>
          <w:sz w:val="24"/>
          <w:szCs w:val="24"/>
          <w:lang w:eastAsia="ru-RU"/>
        </w:rPr>
        <w:t>.</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222222"/>
          <w:sz w:val="24"/>
          <w:szCs w:val="24"/>
          <w:lang w:eastAsia="ru-RU"/>
        </w:rPr>
      </w:pPr>
      <w:r w:rsidRPr="00862A3C">
        <w:rPr>
          <w:rFonts w:ascii="Times New Roman" w:eastAsia="Times New Roman" w:hAnsi="Times New Roman" w:cs="Times New Roman"/>
          <w:i/>
          <w:color w:val="222222"/>
          <w:sz w:val="24"/>
          <w:szCs w:val="24"/>
          <w:lang w:eastAsia="ru-RU"/>
        </w:rPr>
        <w:t>І так, які професії Ви знаєте?</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222222"/>
          <w:sz w:val="24"/>
          <w:szCs w:val="24"/>
          <w:lang w:eastAsia="ru-RU"/>
        </w:rPr>
      </w:pPr>
      <w:r w:rsidRPr="00862A3C">
        <w:rPr>
          <w:rFonts w:ascii="Times New Roman" w:eastAsia="Times New Roman" w:hAnsi="Times New Roman" w:cs="Times New Roman"/>
          <w:i/>
          <w:color w:val="222222"/>
          <w:sz w:val="24"/>
          <w:szCs w:val="24"/>
          <w:lang w:eastAsia="ru-RU"/>
        </w:rPr>
        <w:t>Які професії, на вашу думку, на  сьогодні є найбільш престижними?</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222222"/>
          <w:sz w:val="24"/>
          <w:szCs w:val="24"/>
          <w:lang w:eastAsia="ru-RU"/>
        </w:rPr>
      </w:pPr>
      <w:r w:rsidRPr="00862A3C">
        <w:rPr>
          <w:rFonts w:ascii="Times New Roman" w:eastAsia="Times New Roman" w:hAnsi="Times New Roman" w:cs="Times New Roman"/>
          <w:i/>
          <w:color w:val="222222"/>
          <w:sz w:val="24"/>
          <w:szCs w:val="24"/>
          <w:lang w:eastAsia="ru-RU"/>
        </w:rPr>
        <w:t>Ким планують стати ваші однолітки?</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222222"/>
          <w:sz w:val="24"/>
          <w:szCs w:val="24"/>
          <w:lang w:eastAsia="ru-RU"/>
        </w:rPr>
      </w:pPr>
      <w:r w:rsidRPr="00862A3C">
        <w:rPr>
          <w:rFonts w:ascii="Times New Roman" w:eastAsia="Times New Roman" w:hAnsi="Times New Roman" w:cs="Times New Roman"/>
          <w:i/>
          <w:color w:val="222222"/>
          <w:sz w:val="24"/>
          <w:szCs w:val="24"/>
          <w:lang w:eastAsia="ru-RU"/>
        </w:rPr>
        <w:t>Яку професію ви плануєте обрати в майбутньому?</w:t>
      </w:r>
    </w:p>
    <w:p w:rsidR="00D60E8E" w:rsidRPr="00862A3C" w:rsidRDefault="00FC36A7" w:rsidP="00D60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noProof/>
          <w:sz w:val="24"/>
          <w:szCs w:val="24"/>
          <w:lang w:eastAsia="ru-RU"/>
        </w:rPr>
      </w:pPr>
      <w:r w:rsidRPr="00862A3C">
        <w:rPr>
          <w:rFonts w:ascii="Times New Roman" w:eastAsia="Times New Roman" w:hAnsi="Times New Roman" w:cs="Times New Roman"/>
          <w:color w:val="222222"/>
          <w:sz w:val="24"/>
          <w:szCs w:val="24"/>
          <w:lang w:eastAsia="ru-RU"/>
        </w:rPr>
        <w:t>Аналіз відповідей учнів стосовно мозкового штурму.</w:t>
      </w:r>
      <w:r w:rsidRPr="00862A3C">
        <w:rPr>
          <w:rFonts w:ascii="Times New Roman" w:hAnsi="Times New Roman" w:cs="Times New Roman"/>
          <w:noProof/>
          <w:sz w:val="24"/>
          <w:szCs w:val="24"/>
          <w:lang w:eastAsia="ru-RU"/>
        </w:rPr>
        <w:t xml:space="preserve"> </w:t>
      </w:r>
    </w:p>
    <w:p w:rsidR="00D60E8E" w:rsidRPr="00862A3C" w:rsidRDefault="00D60E8E" w:rsidP="00D60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noProof/>
          <w:sz w:val="24"/>
          <w:szCs w:val="24"/>
          <w:lang w:eastAsia="ru-RU"/>
        </w:rPr>
      </w:pPr>
    </w:p>
    <w:p w:rsidR="00FC36A7" w:rsidRPr="00862A3C" w:rsidRDefault="00FC36A7" w:rsidP="00D60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color w:val="222222"/>
          <w:sz w:val="24"/>
          <w:szCs w:val="24"/>
          <w:lang w:eastAsia="ru-RU"/>
        </w:rPr>
      </w:pPr>
      <w:r w:rsidRPr="00862A3C">
        <w:rPr>
          <w:rFonts w:ascii="Times New Roman" w:hAnsi="Times New Roman" w:cs="Times New Roman"/>
          <w:noProof/>
          <w:sz w:val="24"/>
          <w:szCs w:val="24"/>
          <w:lang w:val="ru-RU" w:eastAsia="ru-RU"/>
        </w:rPr>
        <w:drawing>
          <wp:inline distT="0" distB="0" distL="0" distR="0">
            <wp:extent cx="4467225" cy="2585314"/>
            <wp:effectExtent l="0" t="0" r="0" b="5715"/>
            <wp:docPr id="54" name="Рисунок 3" descr="C:\Users\Olg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esktop\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8867" cy="2586264"/>
                    </a:xfrm>
                    <a:prstGeom prst="rect">
                      <a:avLst/>
                    </a:prstGeom>
                    <a:noFill/>
                    <a:ln>
                      <a:noFill/>
                    </a:ln>
                  </pic:spPr>
                </pic:pic>
              </a:graphicData>
            </a:graphic>
          </wp:inline>
        </w:drawing>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p>
    <w:p w:rsidR="00FC36A7" w:rsidRPr="00862A3C" w:rsidRDefault="00FC36A7" w:rsidP="00D60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t>А чи знаєте ви що, за останній 5 років вищими закладами освіти Харкова було випущено величезну кількість менеджерів, юристів, психологів, економістів. Як ви вважаєте, що станеться з такою кількістю юристів, та економістів? Чи зможуть вони найти собі достойну роботу?</w:t>
      </w:r>
    </w:p>
    <w:p w:rsidR="00D60E8E" w:rsidRPr="00862A3C" w:rsidRDefault="00FC36A7" w:rsidP="00D60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color w:val="222222"/>
          <w:sz w:val="24"/>
          <w:szCs w:val="24"/>
          <w:lang w:eastAsia="ru-RU"/>
        </w:rPr>
      </w:pPr>
      <w:r w:rsidRPr="00862A3C">
        <w:rPr>
          <w:rFonts w:ascii="Times New Roman" w:eastAsia="Times New Roman" w:hAnsi="Times New Roman" w:cs="Times New Roman"/>
          <w:color w:val="222222"/>
          <w:sz w:val="24"/>
          <w:szCs w:val="24"/>
          <w:lang w:eastAsia="ru-RU"/>
        </w:rPr>
        <w:t>Давайте з вами подивимось реальні аналітичні дані Центру зайнятості: скільки випускників спеціальностей шукають роботу та скільки реальних вакансій є на ринку праці</w:t>
      </w:r>
      <w:r w:rsidRPr="00862A3C">
        <w:rPr>
          <w:rFonts w:ascii="Times New Roman" w:eastAsia="Times New Roman" w:hAnsi="Times New Roman" w:cs="Times New Roman"/>
          <w:b/>
          <w:color w:val="222222"/>
          <w:sz w:val="24"/>
          <w:szCs w:val="24"/>
          <w:lang w:eastAsia="ru-RU"/>
        </w:rPr>
        <w:t>.</w:t>
      </w:r>
    </w:p>
    <w:p w:rsidR="00D60E8E" w:rsidRPr="00862A3C" w:rsidRDefault="00D60E8E" w:rsidP="00D60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color w:val="222222"/>
          <w:sz w:val="24"/>
          <w:szCs w:val="24"/>
          <w:lang w:eastAsia="ru-RU"/>
        </w:rPr>
      </w:pPr>
    </w:p>
    <w:p w:rsidR="00FC36A7" w:rsidRPr="00862A3C" w:rsidRDefault="00FC36A7" w:rsidP="00D60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noProof/>
          <w:color w:val="222222"/>
          <w:sz w:val="24"/>
          <w:szCs w:val="24"/>
          <w:lang w:val="ru-RU" w:eastAsia="ru-RU"/>
        </w:rPr>
        <w:drawing>
          <wp:inline distT="0" distB="0" distL="0" distR="0">
            <wp:extent cx="4019550" cy="2420890"/>
            <wp:effectExtent l="19050" t="0" r="0" b="0"/>
            <wp:docPr id="55" name="Рисунок 5" descr="C:\Users\Olga\Desktop\профориєнтаційна робота\тренинг материали\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профориєнтаційна робота\тренинг материали\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5974" cy="2424759"/>
                    </a:xfrm>
                    <a:prstGeom prst="rect">
                      <a:avLst/>
                    </a:prstGeom>
                    <a:noFill/>
                    <a:ln>
                      <a:noFill/>
                    </a:ln>
                  </pic:spPr>
                </pic:pic>
              </a:graphicData>
            </a:graphic>
          </wp:inline>
        </w:drawing>
      </w:r>
    </w:p>
    <w:p w:rsidR="00D34B4E" w:rsidRDefault="00D34B4E">
      <w:pPr>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br w:type="page"/>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lastRenderedPageBreak/>
        <w:t>Також зверніть вашу увагу на деякі робітничі професії, їх попит на ринку праці Харківської області</w:t>
      </w:r>
      <w:r w:rsidRPr="00862A3C">
        <w:rPr>
          <w:rFonts w:ascii="Times New Roman" w:eastAsia="Times New Roman" w:hAnsi="Times New Roman" w:cs="Times New Roman"/>
          <w:b/>
          <w:color w:val="222222"/>
          <w:sz w:val="24"/>
          <w:szCs w:val="24"/>
          <w:lang w:eastAsia="ru-RU"/>
        </w:rPr>
        <w:t>.</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noProof/>
          <w:color w:val="222222"/>
          <w:sz w:val="24"/>
          <w:szCs w:val="24"/>
          <w:lang w:val="ru-RU" w:eastAsia="ru-RU"/>
        </w:rPr>
        <w:drawing>
          <wp:inline distT="0" distB="0" distL="0" distR="0">
            <wp:extent cx="3952875" cy="2406192"/>
            <wp:effectExtent l="19050" t="0" r="9525" b="0"/>
            <wp:docPr id="56" name="Рисунок 11" descr="C:\Users\Olga\Desktop\профориєнтаційна робота\тренинг материали\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профориєнтаційна робота\тренинг материали\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2875" cy="2406192"/>
                    </a:xfrm>
                    <a:prstGeom prst="rect">
                      <a:avLst/>
                    </a:prstGeom>
                    <a:noFill/>
                    <a:ln>
                      <a:noFill/>
                    </a:ln>
                  </pic:spPr>
                </pic:pic>
              </a:graphicData>
            </a:graphic>
          </wp:inline>
        </w:drawing>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t xml:space="preserve">Таким чином, проаналізувавши обидві діаграми, ми </w:t>
      </w:r>
      <w:r w:rsidR="00862A3C">
        <w:rPr>
          <w:rFonts w:ascii="Times New Roman" w:eastAsia="Times New Roman" w:hAnsi="Times New Roman" w:cs="Times New Roman"/>
          <w:color w:val="222222"/>
          <w:sz w:val="24"/>
          <w:szCs w:val="24"/>
          <w:lang w:eastAsia="ru-RU"/>
        </w:rPr>
        <w:t>м</w:t>
      </w:r>
      <w:r w:rsidRPr="00862A3C">
        <w:rPr>
          <w:rFonts w:ascii="Times New Roman" w:eastAsia="Times New Roman" w:hAnsi="Times New Roman" w:cs="Times New Roman"/>
          <w:color w:val="222222"/>
          <w:sz w:val="24"/>
          <w:szCs w:val="24"/>
          <w:lang w:eastAsia="ru-RU"/>
        </w:rPr>
        <w:t xml:space="preserve">ожемо впевнено зазначити, що робітничі професії користуються великим попитом на ринку праці. Закінчивши </w:t>
      </w:r>
      <w:r w:rsidR="00862A3C">
        <w:rPr>
          <w:rFonts w:ascii="Times New Roman" w:eastAsia="Times New Roman" w:hAnsi="Times New Roman" w:cs="Times New Roman"/>
          <w:color w:val="222222"/>
          <w:sz w:val="24"/>
          <w:szCs w:val="24"/>
          <w:lang w:eastAsia="ru-RU"/>
        </w:rPr>
        <w:t>ЗП(ПТ)О</w:t>
      </w:r>
      <w:r w:rsidRPr="00862A3C">
        <w:rPr>
          <w:rFonts w:ascii="Times New Roman" w:eastAsia="Times New Roman" w:hAnsi="Times New Roman" w:cs="Times New Roman"/>
          <w:color w:val="222222"/>
          <w:sz w:val="24"/>
          <w:szCs w:val="24"/>
          <w:lang w:eastAsia="ru-RU"/>
        </w:rPr>
        <w:t>, людина не залишиться без престижної роботи.</w:t>
      </w:r>
    </w:p>
    <w:p w:rsidR="00D34B4E" w:rsidRDefault="00D34B4E"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222222"/>
          <w:sz w:val="24"/>
          <w:szCs w:val="24"/>
          <w:lang w:eastAsia="ru-RU"/>
        </w:rPr>
      </w:pPr>
    </w:p>
    <w:p w:rsidR="00FC36A7" w:rsidRPr="00862A3C" w:rsidRDefault="009400AA"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222222"/>
          <w:sz w:val="24"/>
          <w:szCs w:val="24"/>
          <w:lang w:eastAsia="ru-RU"/>
        </w:rPr>
      </w:pPr>
      <w:r w:rsidRPr="00862A3C">
        <w:rPr>
          <w:rFonts w:ascii="Times New Roman" w:eastAsia="Times New Roman" w:hAnsi="Times New Roman" w:cs="Times New Roman"/>
          <w:b/>
          <w:color w:val="222222"/>
          <w:sz w:val="24"/>
          <w:szCs w:val="24"/>
          <w:lang w:eastAsia="ru-RU"/>
        </w:rPr>
        <w:t xml:space="preserve">Ринок </w:t>
      </w:r>
      <w:r w:rsidR="00FC36A7" w:rsidRPr="00862A3C">
        <w:rPr>
          <w:rFonts w:ascii="Times New Roman" w:eastAsia="Times New Roman" w:hAnsi="Times New Roman" w:cs="Times New Roman"/>
          <w:b/>
          <w:color w:val="222222"/>
          <w:sz w:val="24"/>
          <w:szCs w:val="24"/>
          <w:lang w:eastAsia="ru-RU"/>
        </w:rPr>
        <w:t>праці.</w:t>
      </w:r>
    </w:p>
    <w:p w:rsidR="00FC36A7" w:rsidRPr="00862A3C" w:rsidRDefault="00FC36A7" w:rsidP="00FC36A7">
      <w:pPr>
        <w:pStyle w:val="HTML"/>
        <w:ind w:firstLine="709"/>
        <w:jc w:val="both"/>
        <w:rPr>
          <w:rFonts w:ascii="Times New Roman" w:eastAsia="Times New Roman" w:hAnsi="Times New Roman" w:cs="Times New Roman"/>
          <w:color w:val="222222"/>
          <w:sz w:val="24"/>
          <w:szCs w:val="24"/>
          <w:lang w:val="uk-UA" w:eastAsia="ru-RU"/>
        </w:rPr>
      </w:pPr>
      <w:r w:rsidRPr="00862A3C">
        <w:rPr>
          <w:rFonts w:ascii="Times New Roman" w:eastAsia="Times New Roman" w:hAnsi="Times New Roman" w:cs="Times New Roman"/>
          <w:color w:val="222222"/>
          <w:sz w:val="24"/>
          <w:szCs w:val="24"/>
          <w:lang w:val="uk-UA" w:eastAsia="ru-RU"/>
        </w:rPr>
        <w:t xml:space="preserve">Ринок праці, або ринок робочої сили, </w:t>
      </w:r>
      <w:r w:rsidR="00862A3C">
        <w:rPr>
          <w:rFonts w:ascii="Times New Roman" w:eastAsia="Times New Roman" w:hAnsi="Times New Roman" w:cs="Times New Roman"/>
          <w:color w:val="222222"/>
          <w:sz w:val="24"/>
          <w:szCs w:val="24"/>
          <w:lang w:val="uk-UA" w:eastAsia="ru-RU"/>
        </w:rPr>
        <w:t>–</w:t>
      </w:r>
      <w:r w:rsidRPr="00862A3C">
        <w:rPr>
          <w:rFonts w:ascii="Times New Roman" w:eastAsia="Times New Roman" w:hAnsi="Times New Roman" w:cs="Times New Roman"/>
          <w:color w:val="222222"/>
          <w:sz w:val="24"/>
          <w:szCs w:val="24"/>
          <w:lang w:val="uk-UA" w:eastAsia="ru-RU"/>
        </w:rPr>
        <w:t xml:space="preserve"> це система соціально-економічних взаємин між роботодавцями і тими, хто шукає роботу. У цьому сенсі людини, що шукає роботу, можна вважати продавцем, тому що він пропонує себе як професіонала, того, хто </w:t>
      </w:r>
      <w:r w:rsidR="00D34B4E">
        <w:rPr>
          <w:rFonts w:ascii="Times New Roman" w:eastAsia="Times New Roman" w:hAnsi="Times New Roman" w:cs="Times New Roman"/>
          <w:color w:val="222222"/>
          <w:sz w:val="24"/>
          <w:szCs w:val="24"/>
          <w:lang w:val="uk-UA" w:eastAsia="ru-RU"/>
        </w:rPr>
        <w:br/>
      </w:r>
      <w:r w:rsidRPr="00862A3C">
        <w:rPr>
          <w:rFonts w:ascii="Times New Roman" w:eastAsia="Times New Roman" w:hAnsi="Times New Roman" w:cs="Times New Roman"/>
          <w:color w:val="222222"/>
          <w:sz w:val="24"/>
          <w:szCs w:val="24"/>
          <w:lang w:val="uk-UA" w:eastAsia="ru-RU"/>
        </w:rPr>
        <w:t xml:space="preserve">готовий платити за його роботу. Роботодавця в цій ситуації можна розглядати як </w:t>
      </w:r>
      <w:r w:rsidR="00D34B4E">
        <w:rPr>
          <w:rFonts w:ascii="Times New Roman" w:eastAsia="Times New Roman" w:hAnsi="Times New Roman" w:cs="Times New Roman"/>
          <w:color w:val="222222"/>
          <w:sz w:val="24"/>
          <w:szCs w:val="24"/>
          <w:lang w:val="uk-UA" w:eastAsia="ru-RU"/>
        </w:rPr>
        <w:br/>
      </w:r>
      <w:r w:rsidRPr="00862A3C">
        <w:rPr>
          <w:rFonts w:ascii="Times New Roman" w:eastAsia="Times New Roman" w:hAnsi="Times New Roman" w:cs="Times New Roman"/>
          <w:color w:val="222222"/>
          <w:sz w:val="24"/>
          <w:szCs w:val="24"/>
          <w:lang w:val="uk-UA" w:eastAsia="ru-RU"/>
        </w:rPr>
        <w:t>покупця, що вибирає відповідного фахівця для ведення виробничої, комерційної або іншої діяльності.</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t>Чим більше фахівців певної кваліфікації на ринку робочої сили, тим нижче ї</w:t>
      </w:r>
      <w:r w:rsidR="00D34B4E">
        <w:rPr>
          <w:rFonts w:ascii="Times New Roman" w:eastAsia="Times New Roman" w:hAnsi="Times New Roman" w:cs="Times New Roman"/>
          <w:color w:val="222222"/>
          <w:sz w:val="24"/>
          <w:szCs w:val="24"/>
          <w:lang w:eastAsia="ru-RU"/>
        </w:rPr>
        <w:br/>
      </w:r>
      <w:r w:rsidRPr="00862A3C">
        <w:rPr>
          <w:rFonts w:ascii="Times New Roman" w:eastAsia="Times New Roman" w:hAnsi="Times New Roman" w:cs="Times New Roman"/>
          <w:color w:val="222222"/>
          <w:sz w:val="24"/>
          <w:szCs w:val="24"/>
          <w:lang w:eastAsia="ru-RU"/>
        </w:rPr>
        <w:t xml:space="preserve">х ціна. Ситуація, при якій фахівців менше, ніж потрібно на ринку праці, </w:t>
      </w:r>
      <w:r w:rsidR="00D34B4E">
        <w:rPr>
          <w:rFonts w:ascii="Times New Roman" w:eastAsia="Times New Roman" w:hAnsi="Times New Roman" w:cs="Times New Roman"/>
          <w:color w:val="222222"/>
          <w:sz w:val="24"/>
          <w:szCs w:val="24"/>
          <w:lang w:eastAsia="ru-RU"/>
        </w:rPr>
        <w:br/>
      </w:r>
      <w:r w:rsidRPr="00862A3C">
        <w:rPr>
          <w:rFonts w:ascii="Times New Roman" w:eastAsia="Times New Roman" w:hAnsi="Times New Roman" w:cs="Times New Roman"/>
          <w:color w:val="222222"/>
          <w:sz w:val="24"/>
          <w:szCs w:val="24"/>
          <w:lang w:eastAsia="ru-RU"/>
        </w:rPr>
        <w:t xml:space="preserve">вигідна цим фахівцям, тому що вони можуть диктувати роботодавцям свої умови. </w:t>
      </w:r>
      <w:r w:rsidR="00D34B4E">
        <w:rPr>
          <w:rFonts w:ascii="Times New Roman" w:eastAsia="Times New Roman" w:hAnsi="Times New Roman" w:cs="Times New Roman"/>
          <w:color w:val="222222"/>
          <w:sz w:val="24"/>
          <w:szCs w:val="24"/>
          <w:lang w:eastAsia="ru-RU"/>
        </w:rPr>
        <w:br/>
      </w:r>
      <w:r w:rsidRPr="00862A3C">
        <w:rPr>
          <w:rFonts w:ascii="Times New Roman" w:eastAsia="Times New Roman" w:hAnsi="Times New Roman" w:cs="Times New Roman"/>
          <w:color w:val="222222"/>
          <w:sz w:val="24"/>
          <w:szCs w:val="24"/>
          <w:lang w:eastAsia="ru-RU"/>
        </w:rPr>
        <w:t>Однак дефіцит фахівців негативно позначиться на економіці в цілому. У результаті постраждають усі.</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t xml:space="preserve">Ідеальний варіант </w:t>
      </w:r>
      <w:r w:rsidR="00862A3C">
        <w:rPr>
          <w:rFonts w:ascii="Times New Roman" w:eastAsia="Times New Roman" w:hAnsi="Times New Roman" w:cs="Times New Roman"/>
          <w:color w:val="222222"/>
          <w:sz w:val="24"/>
          <w:szCs w:val="24"/>
          <w:lang w:eastAsia="ru-RU"/>
        </w:rPr>
        <w:t>–</w:t>
      </w:r>
      <w:r w:rsidRPr="00862A3C">
        <w:rPr>
          <w:rFonts w:ascii="Times New Roman" w:eastAsia="Times New Roman" w:hAnsi="Times New Roman" w:cs="Times New Roman"/>
          <w:color w:val="222222"/>
          <w:sz w:val="24"/>
          <w:szCs w:val="24"/>
          <w:lang w:eastAsia="ru-RU"/>
        </w:rPr>
        <w:t xml:space="preserve"> число фахівців, що пропонують свої послуги, дорівнює числу необхідних фахівців. Така ситуація називається ринковою рівновагою.</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t xml:space="preserve">Ваші ресурси на ринку праці </w:t>
      </w:r>
      <w:r w:rsidR="00862A3C">
        <w:rPr>
          <w:rFonts w:ascii="Times New Roman" w:eastAsia="Times New Roman" w:hAnsi="Times New Roman" w:cs="Times New Roman"/>
          <w:color w:val="222222"/>
          <w:sz w:val="24"/>
          <w:szCs w:val="24"/>
          <w:lang w:eastAsia="ru-RU"/>
        </w:rPr>
        <w:t>–</w:t>
      </w:r>
      <w:r w:rsidRPr="00862A3C">
        <w:rPr>
          <w:rFonts w:ascii="Times New Roman" w:eastAsia="Times New Roman" w:hAnsi="Times New Roman" w:cs="Times New Roman"/>
          <w:color w:val="222222"/>
          <w:sz w:val="24"/>
          <w:szCs w:val="24"/>
          <w:lang w:eastAsia="ru-RU"/>
        </w:rPr>
        <w:t xml:space="preserve"> це ваша фахова освіта і досвід роботи, трудова мотивація і особистісні якості (відповідальність, працездатність, здатність до професійного та особистісного росту).</w:t>
      </w:r>
    </w:p>
    <w:p w:rsidR="00D34B4E" w:rsidRDefault="00D34B4E" w:rsidP="00FC36A7">
      <w:pPr>
        <w:pStyle w:val="HTML"/>
        <w:shd w:val="clear" w:color="auto" w:fill="F8F9FA"/>
        <w:ind w:firstLine="709"/>
        <w:jc w:val="both"/>
        <w:rPr>
          <w:rFonts w:ascii="Times New Roman" w:hAnsi="Times New Roman" w:cs="Times New Roman"/>
          <w:b/>
          <w:sz w:val="24"/>
          <w:szCs w:val="24"/>
          <w:lang w:val="uk-UA"/>
        </w:rPr>
      </w:pPr>
    </w:p>
    <w:p w:rsidR="00FC36A7" w:rsidRPr="00862A3C" w:rsidRDefault="00FC36A7" w:rsidP="00FC36A7">
      <w:pPr>
        <w:pStyle w:val="HTML"/>
        <w:shd w:val="clear" w:color="auto" w:fill="F8F9FA"/>
        <w:ind w:firstLine="709"/>
        <w:jc w:val="both"/>
        <w:rPr>
          <w:rFonts w:ascii="Times New Roman" w:hAnsi="Times New Roman" w:cs="Times New Roman"/>
          <w:sz w:val="24"/>
          <w:szCs w:val="24"/>
          <w:lang w:val="uk-UA"/>
        </w:rPr>
      </w:pPr>
      <w:r w:rsidRPr="00862A3C">
        <w:rPr>
          <w:rFonts w:ascii="Times New Roman" w:hAnsi="Times New Roman" w:cs="Times New Roman"/>
          <w:b/>
          <w:sz w:val="24"/>
          <w:szCs w:val="24"/>
          <w:lang w:val="uk-UA"/>
        </w:rPr>
        <w:t>Вправа 1 (5 хвилин)</w:t>
      </w:r>
      <w:r w:rsidR="00F07FA7">
        <w:rPr>
          <w:rFonts w:ascii="Times New Roman" w:hAnsi="Times New Roman" w:cs="Times New Roman"/>
          <w:b/>
          <w:sz w:val="24"/>
          <w:szCs w:val="24"/>
          <w:lang w:val="uk-UA"/>
        </w:rPr>
        <w:t>.</w:t>
      </w:r>
      <w:r w:rsidRPr="00862A3C">
        <w:rPr>
          <w:rFonts w:ascii="Times New Roman" w:hAnsi="Times New Roman" w:cs="Times New Roman"/>
          <w:b/>
          <w:sz w:val="24"/>
          <w:szCs w:val="24"/>
          <w:lang w:val="uk-UA"/>
        </w:rPr>
        <w:t xml:space="preserve"> </w:t>
      </w:r>
      <w:r w:rsidRPr="00862A3C">
        <w:rPr>
          <w:rFonts w:ascii="Times New Roman" w:hAnsi="Times New Roman" w:cs="Times New Roman"/>
          <w:sz w:val="24"/>
          <w:szCs w:val="24"/>
          <w:lang w:val="uk-UA"/>
        </w:rPr>
        <w:t>Зараз на екрані будуть показані представники професій, я пропоную вам вгадати, представники як</w:t>
      </w:r>
      <w:r w:rsidR="00D60E8E" w:rsidRPr="00862A3C">
        <w:rPr>
          <w:rFonts w:ascii="Times New Roman" w:hAnsi="Times New Roman" w:cs="Times New Roman"/>
          <w:sz w:val="24"/>
          <w:szCs w:val="24"/>
          <w:lang w:val="uk-UA"/>
        </w:rPr>
        <w:t>о</w:t>
      </w:r>
      <w:r w:rsidRPr="00862A3C">
        <w:rPr>
          <w:rFonts w:ascii="Times New Roman" w:hAnsi="Times New Roman" w:cs="Times New Roman"/>
          <w:sz w:val="24"/>
          <w:szCs w:val="24"/>
          <w:lang w:val="uk-UA"/>
        </w:rPr>
        <w:t>ї професії зображені на екрані. Відповіді зафіксуйте на аркуші.</w:t>
      </w:r>
    </w:p>
    <w:p w:rsidR="00FC36A7" w:rsidRPr="00862A3C" w:rsidRDefault="00D34B4E" w:rsidP="00FC36A7">
      <w:pPr>
        <w:pStyle w:val="HTML"/>
        <w:shd w:val="clear" w:color="auto" w:fill="F8F9FA"/>
        <w:ind w:firstLine="709"/>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noProof/>
          <w:sz w:val="24"/>
          <w:szCs w:val="24"/>
          <w:lang w:eastAsia="ru-RU"/>
        </w:rPr>
        <w:drawing>
          <wp:anchor distT="0" distB="0" distL="114300" distR="114300" simplePos="0" relativeHeight="251662336" behindDoc="1" locked="0" layoutInCell="1" allowOverlap="1">
            <wp:simplePos x="0" y="0"/>
            <wp:positionH relativeFrom="column">
              <wp:posOffset>2986405</wp:posOffset>
            </wp:positionH>
            <wp:positionV relativeFrom="paragraph">
              <wp:posOffset>147955</wp:posOffset>
            </wp:positionV>
            <wp:extent cx="3181350" cy="1762125"/>
            <wp:effectExtent l="19050" t="0" r="0" b="0"/>
            <wp:wrapTight wrapText="bothSides">
              <wp:wrapPolygon edited="0">
                <wp:start x="-129" y="0"/>
                <wp:lineTo x="-129" y="21483"/>
                <wp:lineTo x="21600" y="21483"/>
                <wp:lineTo x="21600" y="0"/>
                <wp:lineTo x="-129" y="0"/>
              </wp:wrapPolygon>
            </wp:wrapTight>
            <wp:docPr id="58" name="Рисунок 6" descr="C:\Users\Olga\Desktop\профориєнтаційна робота\тренинг материали\Originals\Originals\Origina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профориєнтаційна робота\тренинг материали\Originals\Originals\Original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1762125"/>
                    </a:xfrm>
                    <a:prstGeom prst="rect">
                      <a:avLst/>
                    </a:prstGeom>
                    <a:noFill/>
                    <a:ln>
                      <a:noFill/>
                    </a:ln>
                  </pic:spPr>
                </pic:pic>
              </a:graphicData>
            </a:graphic>
          </wp:anchor>
        </w:drawing>
      </w:r>
      <w:r w:rsidR="00FC36A7" w:rsidRPr="00862A3C">
        <w:rPr>
          <w:rFonts w:ascii="Times New Roman" w:eastAsia="Times New Roman" w:hAnsi="Times New Roman" w:cs="Times New Roman"/>
          <w:b/>
          <w:sz w:val="24"/>
          <w:szCs w:val="24"/>
          <w:lang w:val="uk-UA" w:eastAsia="ru-RU"/>
        </w:rPr>
        <w:t>Питання для обговорення:</w:t>
      </w:r>
    </w:p>
    <w:p w:rsidR="00FC36A7" w:rsidRPr="00862A3C" w:rsidRDefault="00FC36A7" w:rsidP="00FC36A7">
      <w:pPr>
        <w:pStyle w:val="HTML"/>
        <w:shd w:val="clear" w:color="auto" w:fill="F8F9FA"/>
        <w:ind w:firstLine="709"/>
        <w:jc w:val="both"/>
        <w:rPr>
          <w:rFonts w:ascii="Times New Roman" w:eastAsia="Times New Roman" w:hAnsi="Times New Roman" w:cs="Times New Roman"/>
          <w:i/>
          <w:sz w:val="24"/>
          <w:szCs w:val="24"/>
          <w:lang w:val="uk-UA" w:eastAsia="ru-RU"/>
        </w:rPr>
      </w:pPr>
      <w:r w:rsidRPr="00862A3C">
        <w:rPr>
          <w:rFonts w:ascii="Times New Roman" w:eastAsia="Times New Roman" w:hAnsi="Times New Roman" w:cs="Times New Roman"/>
          <w:i/>
          <w:sz w:val="24"/>
          <w:szCs w:val="24"/>
          <w:lang w:val="uk-UA" w:eastAsia="ru-RU"/>
        </w:rPr>
        <w:t xml:space="preserve">Чим займається представник даної професії? Які особливості цієї професії? Чого він може досягти? </w:t>
      </w:r>
    </w:p>
    <w:p w:rsidR="00FC36A7" w:rsidRPr="00862A3C"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sz w:val="24"/>
          <w:szCs w:val="24"/>
        </w:rPr>
        <w:t xml:space="preserve">На сьогодні ринок праці потребує великої кількості фахівців із робітничих професій. Чи знаєте ви, де та які робітничі професії можна отримати в Харківській області? 32 </w:t>
      </w:r>
      <w:r w:rsidR="00862A3C">
        <w:rPr>
          <w:rFonts w:ascii="Times New Roman" w:hAnsi="Times New Roman" w:cs="Times New Roman"/>
          <w:sz w:val="24"/>
          <w:szCs w:val="24"/>
        </w:rPr>
        <w:t>ЗП(ПТ)О</w:t>
      </w:r>
      <w:r w:rsidRPr="00862A3C">
        <w:rPr>
          <w:rFonts w:ascii="Times New Roman" w:hAnsi="Times New Roman" w:cs="Times New Roman"/>
          <w:sz w:val="24"/>
          <w:szCs w:val="24"/>
        </w:rPr>
        <w:t xml:space="preserve"> готують учнів із різних професій. Хочу познайомити вас з деякими з них за допомогою відеофільму.</w:t>
      </w:r>
    </w:p>
    <w:p w:rsidR="00FC36A7" w:rsidRPr="00862A3C" w:rsidRDefault="00FC36A7" w:rsidP="00D60E8E">
      <w:pPr>
        <w:spacing w:after="0" w:line="240" w:lineRule="auto"/>
        <w:ind w:firstLine="284"/>
        <w:jc w:val="both"/>
        <w:rPr>
          <w:rFonts w:ascii="Times New Roman" w:hAnsi="Times New Roman" w:cs="Times New Roman"/>
          <w:b/>
          <w:sz w:val="24"/>
          <w:szCs w:val="24"/>
        </w:rPr>
      </w:pPr>
      <w:r w:rsidRPr="00862A3C">
        <w:rPr>
          <w:rFonts w:ascii="Times New Roman" w:hAnsi="Times New Roman" w:cs="Times New Roman"/>
          <w:b/>
          <w:sz w:val="24"/>
          <w:szCs w:val="24"/>
        </w:rPr>
        <w:lastRenderedPageBreak/>
        <w:t>Показ профорієнтаційного відеофільму.</w:t>
      </w:r>
    </w:p>
    <w:p w:rsidR="00D34B4E" w:rsidRDefault="00D34B4E" w:rsidP="00D60E8E">
      <w:pPr>
        <w:spacing w:after="0" w:line="240" w:lineRule="auto"/>
        <w:ind w:firstLine="284"/>
        <w:jc w:val="both"/>
        <w:rPr>
          <w:rFonts w:ascii="Times New Roman" w:hAnsi="Times New Roman" w:cs="Times New Roman"/>
          <w:b/>
          <w:sz w:val="24"/>
          <w:szCs w:val="24"/>
        </w:rPr>
      </w:pPr>
    </w:p>
    <w:p w:rsidR="00FC36A7" w:rsidRPr="00862A3C" w:rsidRDefault="00FC36A7" w:rsidP="00D60E8E">
      <w:pPr>
        <w:spacing w:after="0" w:line="240" w:lineRule="auto"/>
        <w:ind w:firstLine="284"/>
        <w:jc w:val="both"/>
        <w:rPr>
          <w:rFonts w:ascii="Times New Roman" w:hAnsi="Times New Roman" w:cs="Times New Roman"/>
          <w:b/>
          <w:sz w:val="24"/>
          <w:szCs w:val="24"/>
        </w:rPr>
      </w:pPr>
      <w:r w:rsidRPr="00862A3C">
        <w:rPr>
          <w:rFonts w:ascii="Times New Roman" w:hAnsi="Times New Roman" w:cs="Times New Roman"/>
          <w:b/>
          <w:sz w:val="24"/>
          <w:szCs w:val="24"/>
        </w:rPr>
        <w:t>Вправа 2</w:t>
      </w:r>
      <w:r w:rsidR="00862A3C" w:rsidRPr="00862A3C">
        <w:rPr>
          <w:rFonts w:ascii="Times New Roman" w:hAnsi="Times New Roman" w:cs="Times New Roman"/>
          <w:b/>
          <w:sz w:val="24"/>
          <w:szCs w:val="24"/>
        </w:rPr>
        <w:t xml:space="preserve"> </w:t>
      </w:r>
      <w:r w:rsidRPr="00862A3C">
        <w:rPr>
          <w:rFonts w:ascii="Times New Roman" w:hAnsi="Times New Roman" w:cs="Times New Roman"/>
          <w:b/>
          <w:sz w:val="24"/>
          <w:szCs w:val="24"/>
        </w:rPr>
        <w:t>«Світ професій та твій вибір».</w:t>
      </w:r>
    </w:p>
    <w:p w:rsidR="00FC36A7" w:rsidRPr="00862A3C" w:rsidRDefault="00FC36A7" w:rsidP="00D60E8E">
      <w:pPr>
        <w:spacing w:after="0" w:line="240" w:lineRule="auto"/>
        <w:ind w:firstLine="284"/>
        <w:jc w:val="both"/>
        <w:rPr>
          <w:rFonts w:ascii="Times New Roman" w:hAnsi="Times New Roman" w:cs="Times New Roman"/>
          <w:b/>
          <w:sz w:val="24"/>
          <w:szCs w:val="24"/>
        </w:rPr>
      </w:pPr>
      <w:r w:rsidRPr="00862A3C">
        <w:rPr>
          <w:rFonts w:ascii="Times New Roman" w:hAnsi="Times New Roman" w:cs="Times New Roman"/>
          <w:b/>
          <w:sz w:val="24"/>
          <w:szCs w:val="24"/>
        </w:rPr>
        <w:t>(Робота в міні групах 5 хвилин).</w:t>
      </w:r>
    </w:p>
    <w:p w:rsidR="00FC36A7" w:rsidRPr="00862A3C" w:rsidRDefault="00FC36A7" w:rsidP="00D60E8E">
      <w:pPr>
        <w:spacing w:after="0" w:line="240" w:lineRule="auto"/>
        <w:ind w:firstLine="284"/>
        <w:jc w:val="both"/>
        <w:rPr>
          <w:rFonts w:ascii="Times New Roman" w:hAnsi="Times New Roman" w:cs="Times New Roman"/>
          <w:sz w:val="24"/>
          <w:szCs w:val="24"/>
        </w:rPr>
      </w:pPr>
      <w:r w:rsidRPr="00862A3C">
        <w:rPr>
          <w:rFonts w:ascii="Times New Roman" w:hAnsi="Times New Roman" w:cs="Times New Roman"/>
          <w:sz w:val="24"/>
          <w:szCs w:val="24"/>
        </w:rPr>
        <w:t>Давайте</w:t>
      </w:r>
      <w:r w:rsidR="00862A3C">
        <w:rPr>
          <w:rFonts w:ascii="Times New Roman" w:hAnsi="Times New Roman" w:cs="Times New Roman"/>
          <w:sz w:val="24"/>
          <w:szCs w:val="24"/>
        </w:rPr>
        <w:t xml:space="preserve"> з вами відповімо на питання: «</w:t>
      </w:r>
      <w:r w:rsidRPr="00862A3C">
        <w:rPr>
          <w:rFonts w:ascii="Times New Roman" w:hAnsi="Times New Roman" w:cs="Times New Roman"/>
          <w:sz w:val="24"/>
          <w:szCs w:val="24"/>
        </w:rPr>
        <w:t>Що ж таке професія?»</w:t>
      </w:r>
      <w:r w:rsidR="00F07FA7">
        <w:rPr>
          <w:rFonts w:ascii="Times New Roman" w:hAnsi="Times New Roman" w:cs="Times New Roman"/>
          <w:sz w:val="24"/>
          <w:szCs w:val="24"/>
        </w:rPr>
        <w:t>.</w:t>
      </w:r>
    </w:p>
    <w:p w:rsidR="00FC36A7" w:rsidRPr="00862A3C" w:rsidRDefault="00FC36A7" w:rsidP="00FC36A7">
      <w:pPr>
        <w:spacing w:after="0" w:line="240" w:lineRule="auto"/>
        <w:ind w:firstLine="709"/>
        <w:jc w:val="both"/>
        <w:rPr>
          <w:rFonts w:ascii="Times New Roman" w:hAnsi="Times New Roman" w:cs="Times New Roman"/>
          <w:sz w:val="24"/>
          <w:szCs w:val="24"/>
          <w:shd w:val="clear" w:color="auto" w:fill="FFFFFF"/>
        </w:rPr>
      </w:pPr>
      <w:r w:rsidRPr="00862A3C">
        <w:rPr>
          <w:rFonts w:ascii="Times New Roman" w:hAnsi="Times New Roman" w:cs="Times New Roman"/>
          <w:sz w:val="24"/>
          <w:szCs w:val="24"/>
          <w:shd w:val="clear" w:color="auto" w:fill="FFFFFF"/>
        </w:rPr>
        <w:t>Професія –</w:t>
      </w:r>
      <w:r w:rsidR="00862A3C">
        <w:rPr>
          <w:rFonts w:ascii="Times New Roman" w:hAnsi="Times New Roman" w:cs="Times New Roman"/>
          <w:sz w:val="24"/>
          <w:szCs w:val="24"/>
          <w:shd w:val="clear" w:color="auto" w:fill="FFFFFF"/>
        </w:rPr>
        <w:t xml:space="preserve"> </w:t>
      </w:r>
      <w:r w:rsidRPr="00862A3C">
        <w:rPr>
          <w:rFonts w:ascii="Times New Roman" w:hAnsi="Times New Roman" w:cs="Times New Roman"/>
          <w:sz w:val="24"/>
          <w:szCs w:val="24"/>
          <w:shd w:val="clear" w:color="auto" w:fill="FFFFFF"/>
        </w:rPr>
        <w:t>це необхідна для суспільства, обмежена область прикладання фізичних і духовних сил людини, яка дає їй взамін затраченої нею праці можливість існування та розвитку. Професія, – це певний вид трудової діяльності, який характеризується низкою вимог до людини. Існує багато робітничих професій,  і кожну з них можна умовно віднести до однієї із 5 груп.</w:t>
      </w:r>
    </w:p>
    <w:p w:rsidR="009400AA" w:rsidRPr="00862A3C" w:rsidRDefault="00862A3C" w:rsidP="00FC36A7">
      <w:pPr>
        <w:spacing w:after="0" w:line="240" w:lineRule="auto"/>
        <w:ind w:firstLine="709"/>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hAnsi="Times New Roman" w:cs="Times New Roman"/>
          <w:noProof/>
          <w:sz w:val="24"/>
          <w:szCs w:val="24"/>
          <w:lang w:val="ru-RU" w:eastAsia="ru-RU"/>
        </w:rPr>
        <w:drawing>
          <wp:anchor distT="0" distB="0" distL="114300" distR="114300" simplePos="0" relativeHeight="251663360" behindDoc="1" locked="0" layoutInCell="1" allowOverlap="1">
            <wp:simplePos x="0" y="0"/>
            <wp:positionH relativeFrom="column">
              <wp:posOffset>43180</wp:posOffset>
            </wp:positionH>
            <wp:positionV relativeFrom="paragraph">
              <wp:posOffset>688975</wp:posOffset>
            </wp:positionV>
            <wp:extent cx="3495675" cy="1847850"/>
            <wp:effectExtent l="19050" t="0" r="9525" b="0"/>
            <wp:wrapTight wrapText="bothSides">
              <wp:wrapPolygon edited="0">
                <wp:start x="-118" y="0"/>
                <wp:lineTo x="-118" y="21377"/>
                <wp:lineTo x="21659" y="21377"/>
                <wp:lineTo x="21659" y="0"/>
                <wp:lineTo x="-118" y="0"/>
              </wp:wrapPolygon>
            </wp:wrapTight>
            <wp:docPr id="59" name="Рисунок 7" descr="C:\Users\Olg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Desktop\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5675" cy="1847850"/>
                    </a:xfrm>
                    <a:prstGeom prst="rect">
                      <a:avLst/>
                    </a:prstGeom>
                    <a:noFill/>
                    <a:ln>
                      <a:noFill/>
                    </a:ln>
                  </pic:spPr>
                </pic:pic>
              </a:graphicData>
            </a:graphic>
          </wp:anchor>
        </w:drawing>
      </w:r>
      <w:r w:rsidR="00FC36A7" w:rsidRPr="00862A3C">
        <w:rPr>
          <w:rFonts w:ascii="Times New Roman" w:hAnsi="Times New Roman" w:cs="Times New Roman"/>
          <w:sz w:val="24"/>
          <w:szCs w:val="24"/>
        </w:rPr>
        <w:t xml:space="preserve">Хочу запропонувати Вам розділитися на три групи. Перед вами лежать картки із представниками різних професій. Кожна команда повинна визначити, до якої саме групи відносяться їх професії, та обґрунтувати своє рішення, а також вибрати представника, </w:t>
      </w:r>
      <w:r w:rsidR="00D34B4E">
        <w:rPr>
          <w:rFonts w:ascii="Times New Roman" w:hAnsi="Times New Roman" w:cs="Times New Roman"/>
          <w:sz w:val="24"/>
          <w:szCs w:val="24"/>
        </w:rPr>
        <w:br/>
      </w:r>
      <w:r w:rsidR="00FC36A7" w:rsidRPr="00862A3C">
        <w:rPr>
          <w:rFonts w:ascii="Times New Roman" w:hAnsi="Times New Roman" w:cs="Times New Roman"/>
          <w:sz w:val="24"/>
          <w:szCs w:val="24"/>
        </w:rPr>
        <w:t>який зможе нам розповісти про рішення команди.</w:t>
      </w:r>
      <w:r w:rsidR="00FC36A7" w:rsidRPr="00862A3C">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FC36A7" w:rsidRPr="00862A3C" w:rsidRDefault="00862A3C" w:rsidP="00FC36A7">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ru-RU" w:eastAsia="ru-RU"/>
        </w:rPr>
        <w:drawing>
          <wp:anchor distT="0" distB="0" distL="114300" distR="114300" simplePos="0" relativeHeight="251664384" behindDoc="1" locked="0" layoutInCell="1" allowOverlap="1">
            <wp:simplePos x="0" y="0"/>
            <wp:positionH relativeFrom="column">
              <wp:posOffset>-3620135</wp:posOffset>
            </wp:positionH>
            <wp:positionV relativeFrom="paragraph">
              <wp:posOffset>1879600</wp:posOffset>
            </wp:positionV>
            <wp:extent cx="3481705" cy="1866900"/>
            <wp:effectExtent l="19050" t="0" r="4445" b="0"/>
            <wp:wrapTight wrapText="bothSides">
              <wp:wrapPolygon edited="0">
                <wp:start x="-118" y="0"/>
                <wp:lineTo x="-118" y="21380"/>
                <wp:lineTo x="21628" y="21380"/>
                <wp:lineTo x="21628" y="0"/>
                <wp:lineTo x="-118" y="0"/>
              </wp:wrapPolygon>
            </wp:wrapTight>
            <wp:docPr id="60" name="Рисунок 8" descr="C:\Users\Olg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Desktop\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1705" cy="1866900"/>
                    </a:xfrm>
                    <a:prstGeom prst="rect">
                      <a:avLst/>
                    </a:prstGeom>
                    <a:noFill/>
                    <a:ln>
                      <a:noFill/>
                    </a:ln>
                  </pic:spPr>
                </pic:pic>
              </a:graphicData>
            </a:graphic>
          </wp:anchor>
        </w:drawing>
      </w:r>
      <w:r w:rsidR="00FC36A7" w:rsidRPr="00862A3C">
        <w:rPr>
          <w:rFonts w:ascii="Times New Roman" w:hAnsi="Times New Roman" w:cs="Times New Roman"/>
          <w:sz w:val="24"/>
          <w:szCs w:val="24"/>
        </w:rPr>
        <w:t xml:space="preserve">Завдяки цій вправі ми з Вами дізналися наскільки різноманітним є світ робітничих професій, підкреслили для себе особливості деяких з них та зробили висновок, що ця класифікація є досить відносною, бо одна і та ж професія на </w:t>
      </w:r>
      <w:r w:rsidR="00D34B4E">
        <w:rPr>
          <w:rFonts w:ascii="Times New Roman" w:hAnsi="Times New Roman" w:cs="Times New Roman"/>
          <w:sz w:val="24"/>
          <w:szCs w:val="24"/>
        </w:rPr>
        <w:br/>
      </w:r>
      <w:r w:rsidR="00FC36A7" w:rsidRPr="00862A3C">
        <w:rPr>
          <w:rFonts w:ascii="Times New Roman" w:hAnsi="Times New Roman" w:cs="Times New Roman"/>
          <w:sz w:val="24"/>
          <w:szCs w:val="24"/>
        </w:rPr>
        <w:t>сьогодні може відноситися до мінімум двох груп. У нас постає питання: «Як обрати професію?Як не допустити помилок при її виборі?»</w:t>
      </w:r>
    </w:p>
    <w:p w:rsidR="00D34B4E" w:rsidRDefault="00D34B4E"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222222"/>
          <w:sz w:val="24"/>
          <w:szCs w:val="24"/>
          <w:lang w:eastAsia="ru-RU"/>
        </w:rPr>
      </w:pP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color w:val="222222"/>
          <w:sz w:val="24"/>
          <w:szCs w:val="24"/>
          <w:lang w:eastAsia="ru-RU"/>
        </w:rPr>
      </w:pPr>
      <w:r w:rsidRPr="00862A3C">
        <w:rPr>
          <w:rFonts w:ascii="Times New Roman" w:eastAsia="Times New Roman" w:hAnsi="Times New Roman" w:cs="Times New Roman"/>
          <w:b/>
          <w:color w:val="222222"/>
          <w:sz w:val="24"/>
          <w:szCs w:val="24"/>
          <w:lang w:eastAsia="ru-RU"/>
        </w:rPr>
        <w:t>Дискусія (5</w:t>
      </w:r>
      <w:r w:rsidR="00862A3C">
        <w:rPr>
          <w:rFonts w:ascii="Times New Roman" w:eastAsia="Times New Roman" w:hAnsi="Times New Roman" w:cs="Times New Roman"/>
          <w:b/>
          <w:color w:val="222222"/>
          <w:sz w:val="24"/>
          <w:szCs w:val="24"/>
          <w:lang w:eastAsia="ru-RU"/>
        </w:rPr>
        <w:t xml:space="preserve"> </w:t>
      </w:r>
      <w:r w:rsidRPr="00862A3C">
        <w:rPr>
          <w:rFonts w:ascii="Times New Roman" w:eastAsia="Times New Roman" w:hAnsi="Times New Roman" w:cs="Times New Roman"/>
          <w:b/>
          <w:color w:val="222222"/>
          <w:sz w:val="24"/>
          <w:szCs w:val="24"/>
          <w:lang w:eastAsia="ru-RU"/>
        </w:rPr>
        <w:t>хвилин).</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t>Одна з найпоширеніших помилок при виборі професії – вибір із міркувань «престижу».</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t xml:space="preserve">«Престиж» – поняття відносне. Наприклад, сто років тому професія водія вважалася </w:t>
      </w:r>
      <w:proofErr w:type="spellStart"/>
      <w:r w:rsidRPr="00862A3C">
        <w:rPr>
          <w:rFonts w:ascii="Times New Roman" w:eastAsia="Times New Roman" w:hAnsi="Times New Roman" w:cs="Times New Roman"/>
          <w:color w:val="222222"/>
          <w:sz w:val="24"/>
          <w:szCs w:val="24"/>
          <w:lang w:eastAsia="ru-RU"/>
        </w:rPr>
        <w:t>престижнішою</w:t>
      </w:r>
      <w:proofErr w:type="spellEnd"/>
      <w:r w:rsidRPr="00862A3C">
        <w:rPr>
          <w:rFonts w:ascii="Times New Roman" w:eastAsia="Times New Roman" w:hAnsi="Times New Roman" w:cs="Times New Roman"/>
          <w:color w:val="222222"/>
          <w:sz w:val="24"/>
          <w:szCs w:val="24"/>
          <w:lang w:eastAsia="ru-RU"/>
        </w:rPr>
        <w:t xml:space="preserve">, ніж професія актора. </w:t>
      </w:r>
    </w:p>
    <w:p w:rsidR="00CF4438" w:rsidRDefault="00CF4438"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t>Вибір професії «за компанію» –, це також поширена помилка. Молоді люди забувають, що не існує двох однакових людей, що вибирається спосіб життя на довгі роки, а не компанія для пікніка.</w:t>
      </w:r>
    </w:p>
    <w:p w:rsidR="00FC36A7" w:rsidRPr="00862A3C" w:rsidRDefault="00FC36A7" w:rsidP="00FC36A7">
      <w:pPr>
        <w:pStyle w:val="HTML"/>
        <w:ind w:firstLine="709"/>
        <w:jc w:val="both"/>
        <w:rPr>
          <w:rFonts w:ascii="Times New Roman" w:eastAsia="Times New Roman" w:hAnsi="Times New Roman" w:cs="Times New Roman"/>
          <w:color w:val="222222"/>
          <w:sz w:val="24"/>
          <w:szCs w:val="24"/>
          <w:lang w:val="uk-UA" w:eastAsia="ru-RU"/>
        </w:rPr>
      </w:pPr>
      <w:r w:rsidRPr="00862A3C">
        <w:rPr>
          <w:rFonts w:ascii="Times New Roman" w:eastAsia="Times New Roman" w:hAnsi="Times New Roman" w:cs="Times New Roman"/>
          <w:color w:val="222222"/>
          <w:sz w:val="24"/>
          <w:szCs w:val="24"/>
          <w:lang w:val="uk-UA" w:eastAsia="ru-RU"/>
        </w:rPr>
        <w:t>У кожного з вас є улюблені вчителі, які люблять і знають свій предмет і передають своє ставлення до предмета. Як не дивно, в цьому випадку ви теж ризикуєте помилитися у виборі професії, якщо ототожнити свій інтерес до викладача і його предмета зі своєю майбутньою професією. Шкільні роки пройдуть, улюбленого вчителя поруч вже не буде, а справа, яка постала перед вами привабливою, може виявитися чужою і незручною, як одяг з чужого плеча.</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t>Нерідко інтерес до професії спалахує під впливом прочитаної книги або побаченого фільму. Люди, схильні до чужого впливу, які не мають своїх поглядів, частіше, ніж потрібно, слідують чужим порадам. На них впливає все: телесеріали, поради випадкових людей, мода, орієнтованість на високу заробітну плату, захоплення тільки зовнішньою стороною професії. Наприклад, перш ніж актор стане відомим і буде отримувати серйозні ролі, варто щоденно напружено працювати.</w:t>
      </w:r>
    </w:p>
    <w:p w:rsidR="00FC36A7" w:rsidRPr="00862A3C" w:rsidRDefault="00FC36A7" w:rsidP="00FC3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 w:val="24"/>
          <w:szCs w:val="24"/>
          <w:lang w:eastAsia="ru-RU"/>
        </w:rPr>
      </w:pPr>
      <w:r w:rsidRPr="00862A3C">
        <w:rPr>
          <w:rFonts w:ascii="Times New Roman" w:eastAsia="Times New Roman" w:hAnsi="Times New Roman" w:cs="Times New Roman"/>
          <w:color w:val="222222"/>
          <w:sz w:val="24"/>
          <w:szCs w:val="24"/>
          <w:lang w:eastAsia="ru-RU"/>
        </w:rPr>
        <w:lastRenderedPageBreak/>
        <w:t xml:space="preserve">Кожен сам вибирає професію і сам повинен помилятися, щоб зрозуміти свої помилки. Ніхто не в змозі вирішити замість нас цю проблему. </w:t>
      </w:r>
    </w:p>
    <w:p w:rsidR="00CF4438" w:rsidRDefault="00CF4438" w:rsidP="00FC36A7">
      <w:pPr>
        <w:pStyle w:val="aa"/>
        <w:shd w:val="clear" w:color="auto" w:fill="FFFFFF"/>
        <w:spacing w:before="0" w:beforeAutospacing="0" w:after="0" w:afterAutospacing="0"/>
        <w:ind w:firstLine="709"/>
        <w:jc w:val="both"/>
        <w:rPr>
          <w:b/>
          <w:color w:val="000000"/>
          <w:lang w:val="uk-UA"/>
        </w:rPr>
      </w:pPr>
    </w:p>
    <w:p w:rsidR="00FC36A7" w:rsidRPr="00862A3C" w:rsidRDefault="00FC36A7" w:rsidP="00FC36A7">
      <w:pPr>
        <w:pStyle w:val="aa"/>
        <w:shd w:val="clear" w:color="auto" w:fill="FFFFFF"/>
        <w:spacing w:before="0" w:beforeAutospacing="0" w:after="0" w:afterAutospacing="0"/>
        <w:ind w:firstLine="709"/>
        <w:jc w:val="both"/>
        <w:rPr>
          <w:b/>
          <w:color w:val="000000"/>
          <w:lang w:val="uk-UA"/>
        </w:rPr>
      </w:pPr>
      <w:r w:rsidRPr="00862A3C">
        <w:rPr>
          <w:b/>
          <w:color w:val="000000"/>
          <w:lang w:val="uk-UA"/>
        </w:rPr>
        <w:t>Вправа «Рука долі» (7 хвилин).</w:t>
      </w:r>
    </w:p>
    <w:p w:rsidR="00FC36A7" w:rsidRPr="00862A3C" w:rsidRDefault="00FC36A7" w:rsidP="00FC36A7">
      <w:pPr>
        <w:pStyle w:val="aa"/>
        <w:shd w:val="clear" w:color="auto" w:fill="FFFFFF"/>
        <w:spacing w:before="0" w:beforeAutospacing="0" w:after="0" w:afterAutospacing="0"/>
        <w:ind w:firstLine="709"/>
        <w:jc w:val="both"/>
        <w:rPr>
          <w:color w:val="000000"/>
          <w:lang w:val="uk-UA"/>
        </w:rPr>
      </w:pPr>
      <w:r w:rsidRPr="00862A3C">
        <w:rPr>
          <w:b/>
          <w:i/>
          <w:color w:val="000000"/>
          <w:lang w:val="uk-UA"/>
        </w:rPr>
        <w:t>Мета:</w:t>
      </w:r>
      <w:r w:rsidRPr="00862A3C">
        <w:rPr>
          <w:color w:val="000000"/>
          <w:lang w:val="uk-UA"/>
        </w:rPr>
        <w:t xml:space="preserve"> показати учасникам наслідки випадкового вибору професії; дати зрозуміти необхідність активних дій щодо вибору професії.</w:t>
      </w:r>
    </w:p>
    <w:p w:rsidR="00FC36A7" w:rsidRPr="00862A3C" w:rsidRDefault="00FC36A7" w:rsidP="00FC36A7">
      <w:pPr>
        <w:pStyle w:val="aa"/>
        <w:shd w:val="clear" w:color="auto" w:fill="FFFFFF"/>
        <w:spacing w:before="0" w:beforeAutospacing="0" w:after="0" w:afterAutospacing="0"/>
        <w:ind w:firstLine="709"/>
        <w:jc w:val="both"/>
        <w:rPr>
          <w:color w:val="000000"/>
          <w:lang w:val="uk-UA"/>
        </w:rPr>
      </w:pPr>
      <w:r w:rsidRPr="00CF4438">
        <w:rPr>
          <w:b/>
          <w:i/>
          <w:color w:val="000000"/>
          <w:lang w:val="uk-UA"/>
        </w:rPr>
        <w:t>Обладнання:</w:t>
      </w:r>
      <w:r w:rsidRPr="00862A3C">
        <w:rPr>
          <w:color w:val="000000"/>
          <w:lang w:val="uk-UA"/>
        </w:rPr>
        <w:t xml:space="preserve"> картки, авторучки.</w:t>
      </w:r>
    </w:p>
    <w:p w:rsidR="00FC36A7" w:rsidRPr="00862A3C" w:rsidRDefault="00FC36A7" w:rsidP="00FC36A7">
      <w:pPr>
        <w:pStyle w:val="aa"/>
        <w:shd w:val="clear" w:color="auto" w:fill="FFFFFF"/>
        <w:spacing w:before="0" w:beforeAutospacing="0" w:after="0" w:afterAutospacing="0"/>
        <w:ind w:firstLine="709"/>
        <w:jc w:val="both"/>
        <w:rPr>
          <w:b/>
          <w:i/>
          <w:color w:val="000000"/>
          <w:lang w:val="uk-UA"/>
        </w:rPr>
      </w:pPr>
      <w:r w:rsidRPr="00862A3C">
        <w:rPr>
          <w:b/>
          <w:i/>
          <w:color w:val="000000"/>
          <w:lang w:val="uk-UA"/>
        </w:rPr>
        <w:t>Інструкція учасникам:</w:t>
      </w:r>
    </w:p>
    <w:p w:rsidR="00FC36A7" w:rsidRPr="00862A3C" w:rsidRDefault="00FC36A7" w:rsidP="00FC36A7">
      <w:pPr>
        <w:pStyle w:val="aa"/>
        <w:shd w:val="clear" w:color="auto" w:fill="FFFFFF"/>
        <w:spacing w:before="0" w:beforeAutospacing="0" w:after="0" w:afterAutospacing="0"/>
        <w:ind w:firstLine="709"/>
        <w:jc w:val="both"/>
        <w:rPr>
          <w:color w:val="000000"/>
          <w:lang w:val="uk-UA"/>
        </w:rPr>
      </w:pPr>
      <w:r w:rsidRPr="00862A3C">
        <w:rPr>
          <w:color w:val="000000"/>
          <w:lang w:val="uk-UA"/>
        </w:rPr>
        <w:t xml:space="preserve">Вам потрібно на маленьких аркушах паперу записати професію, або вид діяльності, якою ви хотіли б займатися протягом життя. Запишіть від 1 до 3. Потім ми перемішуємо всі картки, і кожен витягує випадково одну (як </w:t>
      </w:r>
      <w:r w:rsidR="00F07FA7" w:rsidRPr="00862A3C">
        <w:rPr>
          <w:color w:val="000000"/>
          <w:lang w:val="uk-UA"/>
        </w:rPr>
        <w:t>лотерейний</w:t>
      </w:r>
      <w:r w:rsidRPr="00862A3C">
        <w:rPr>
          <w:color w:val="000000"/>
          <w:lang w:val="uk-UA"/>
        </w:rPr>
        <w:t xml:space="preserve"> квиток). Потім обговорюємо результати.</w:t>
      </w:r>
    </w:p>
    <w:p w:rsidR="00FC36A7" w:rsidRPr="00862A3C" w:rsidRDefault="00FC36A7" w:rsidP="00FC36A7">
      <w:pPr>
        <w:pStyle w:val="aa"/>
        <w:shd w:val="clear" w:color="auto" w:fill="FFFFFF"/>
        <w:spacing w:before="0" w:beforeAutospacing="0" w:after="0" w:afterAutospacing="0"/>
        <w:ind w:firstLine="709"/>
        <w:jc w:val="both"/>
        <w:rPr>
          <w:b/>
          <w:i/>
          <w:color w:val="000000"/>
          <w:lang w:val="uk-UA"/>
        </w:rPr>
      </w:pPr>
      <w:r w:rsidRPr="00862A3C">
        <w:rPr>
          <w:b/>
          <w:i/>
          <w:color w:val="000000"/>
          <w:lang w:val="uk-UA"/>
        </w:rPr>
        <w:t>Обговорення:</w:t>
      </w:r>
    </w:p>
    <w:p w:rsidR="00FC36A7" w:rsidRPr="00862A3C" w:rsidRDefault="00FC36A7" w:rsidP="00FC36A7">
      <w:pPr>
        <w:pStyle w:val="aa"/>
        <w:shd w:val="clear" w:color="auto" w:fill="FFFFFF"/>
        <w:spacing w:before="0" w:beforeAutospacing="0" w:after="0" w:afterAutospacing="0"/>
        <w:ind w:firstLine="709"/>
        <w:jc w:val="both"/>
        <w:rPr>
          <w:color w:val="000000"/>
          <w:lang w:val="uk-UA"/>
        </w:rPr>
      </w:pPr>
      <w:r w:rsidRPr="00862A3C">
        <w:rPr>
          <w:color w:val="000000"/>
          <w:lang w:val="uk-UA"/>
        </w:rPr>
        <w:t>Кожен учасник витягнув із скриньки випадково одну картку з назвою професії.</w:t>
      </w:r>
    </w:p>
    <w:p w:rsidR="00FC36A7" w:rsidRPr="00862A3C" w:rsidRDefault="00FC36A7" w:rsidP="00FC36A7">
      <w:pPr>
        <w:pStyle w:val="aa"/>
        <w:shd w:val="clear" w:color="auto" w:fill="FFFFFF"/>
        <w:spacing w:before="0" w:beforeAutospacing="0" w:after="0" w:afterAutospacing="0"/>
        <w:ind w:firstLine="709"/>
        <w:jc w:val="both"/>
        <w:rPr>
          <w:color w:val="000000"/>
          <w:lang w:val="uk-UA"/>
        </w:rPr>
      </w:pPr>
      <w:r w:rsidRPr="00862A3C">
        <w:rPr>
          <w:color w:val="000000"/>
          <w:lang w:val="uk-UA"/>
        </w:rPr>
        <w:t>А тепер я прошу піднятися тих учасників групи, хто витягнув картки з професією, яку ж сам і обрав (записав на картці). Як правило, таких учасників небагато (1-2особи)</w:t>
      </w:r>
      <w:r w:rsidR="00862A3C">
        <w:rPr>
          <w:color w:val="000000"/>
          <w:lang w:val="uk-UA"/>
        </w:rPr>
        <w:t>.</w:t>
      </w:r>
    </w:p>
    <w:p w:rsidR="00FC36A7" w:rsidRPr="00862A3C" w:rsidRDefault="00FC36A7" w:rsidP="00FC36A7">
      <w:pPr>
        <w:pStyle w:val="aa"/>
        <w:shd w:val="clear" w:color="auto" w:fill="FFFFFF"/>
        <w:spacing w:before="0" w:beforeAutospacing="0" w:after="0" w:afterAutospacing="0"/>
        <w:ind w:firstLine="709"/>
        <w:jc w:val="both"/>
        <w:rPr>
          <w:color w:val="000000"/>
          <w:lang w:val="uk-UA"/>
        </w:rPr>
      </w:pPr>
      <w:r w:rsidRPr="00862A3C">
        <w:rPr>
          <w:color w:val="000000"/>
          <w:lang w:val="uk-UA"/>
        </w:rPr>
        <w:t>Підрахуємо відсоток тих, кому пощастило, кому доля подарувала щасливий випадок.</w:t>
      </w:r>
    </w:p>
    <w:p w:rsidR="00FC36A7" w:rsidRPr="00862A3C" w:rsidRDefault="00FC36A7" w:rsidP="00FC36A7">
      <w:pPr>
        <w:pStyle w:val="aa"/>
        <w:shd w:val="clear" w:color="auto" w:fill="FFFFFF"/>
        <w:spacing w:before="0" w:beforeAutospacing="0" w:after="0" w:afterAutospacing="0"/>
        <w:ind w:firstLine="709"/>
        <w:jc w:val="both"/>
        <w:rPr>
          <w:color w:val="000000"/>
          <w:lang w:val="uk-UA"/>
        </w:rPr>
      </w:pPr>
      <w:r w:rsidRPr="00862A3C">
        <w:rPr>
          <w:color w:val="000000"/>
          <w:lang w:val="uk-UA"/>
        </w:rPr>
        <w:t>Що ви відчули, коли витягнули те, що записували?</w:t>
      </w:r>
    </w:p>
    <w:p w:rsidR="00FC36A7" w:rsidRPr="00862A3C" w:rsidRDefault="00FC36A7" w:rsidP="00FC36A7">
      <w:pPr>
        <w:pStyle w:val="aa"/>
        <w:shd w:val="clear" w:color="auto" w:fill="FFFFFF"/>
        <w:spacing w:before="0" w:beforeAutospacing="0" w:after="0" w:afterAutospacing="0"/>
        <w:ind w:firstLine="709"/>
        <w:jc w:val="both"/>
        <w:rPr>
          <w:color w:val="000000"/>
          <w:lang w:val="uk-UA"/>
        </w:rPr>
      </w:pPr>
      <w:r w:rsidRPr="00862A3C">
        <w:rPr>
          <w:color w:val="000000"/>
          <w:lang w:val="uk-UA"/>
        </w:rPr>
        <w:t>Що відчули, коли витягли те, що вам не до вподоби?</w:t>
      </w:r>
    </w:p>
    <w:p w:rsidR="00FC36A7" w:rsidRPr="00862A3C" w:rsidRDefault="00FC36A7" w:rsidP="00FC36A7">
      <w:pPr>
        <w:pStyle w:val="aa"/>
        <w:shd w:val="clear" w:color="auto" w:fill="FFFFFF"/>
        <w:spacing w:before="0" w:beforeAutospacing="0" w:after="0" w:afterAutospacing="0"/>
        <w:ind w:firstLine="709"/>
        <w:jc w:val="both"/>
        <w:rPr>
          <w:b/>
          <w:i/>
          <w:color w:val="000000"/>
          <w:lang w:val="uk-UA"/>
        </w:rPr>
      </w:pPr>
      <w:r w:rsidRPr="00862A3C">
        <w:rPr>
          <w:b/>
          <w:i/>
          <w:color w:val="000000"/>
          <w:lang w:val="uk-UA"/>
        </w:rPr>
        <w:t>Підведення підсумків:</w:t>
      </w:r>
    </w:p>
    <w:p w:rsidR="00FC36A7" w:rsidRPr="00862A3C" w:rsidRDefault="00FC36A7" w:rsidP="00FC36A7">
      <w:pPr>
        <w:pStyle w:val="aa"/>
        <w:shd w:val="clear" w:color="auto" w:fill="FFFFFF"/>
        <w:spacing w:before="0" w:beforeAutospacing="0" w:after="0" w:afterAutospacing="0"/>
        <w:ind w:firstLine="709"/>
        <w:jc w:val="both"/>
        <w:rPr>
          <w:color w:val="000000"/>
          <w:lang w:val="uk-UA"/>
        </w:rPr>
      </w:pPr>
      <w:r w:rsidRPr="00862A3C">
        <w:rPr>
          <w:color w:val="000000"/>
          <w:lang w:val="uk-UA"/>
        </w:rPr>
        <w:t>У даному випадку ми можемо зробити лише один висновок: «На долю надійся, але й сам не сиди». Потрібно більш свідомо підходити до вибору професії.</w:t>
      </w:r>
    </w:p>
    <w:p w:rsidR="00FC36A7" w:rsidRPr="00862A3C" w:rsidRDefault="00FC36A7" w:rsidP="00FC36A7">
      <w:pPr>
        <w:pStyle w:val="aa"/>
        <w:shd w:val="clear" w:color="auto" w:fill="FFFFFF"/>
        <w:spacing w:before="0" w:beforeAutospacing="0" w:after="0" w:afterAutospacing="0"/>
        <w:ind w:firstLine="709"/>
        <w:jc w:val="both"/>
        <w:rPr>
          <w:color w:val="000000"/>
          <w:lang w:val="uk-UA"/>
        </w:rPr>
      </w:pPr>
      <w:r w:rsidRPr="00862A3C">
        <w:rPr>
          <w:color w:val="000000"/>
          <w:lang w:val="uk-UA"/>
        </w:rPr>
        <w:t>Правильний вибір професії дозволить повністю реалізувати потенціал людини, уникнути розчарувань і невпевненості в собі та в своєму майбутньому</w:t>
      </w:r>
    </w:p>
    <w:p w:rsidR="00CF4438" w:rsidRDefault="00CF4438" w:rsidP="00FC36A7">
      <w:pPr>
        <w:spacing w:after="0" w:line="240" w:lineRule="auto"/>
        <w:ind w:firstLine="709"/>
        <w:jc w:val="both"/>
        <w:rPr>
          <w:rFonts w:ascii="Times New Roman" w:hAnsi="Times New Roman" w:cs="Times New Roman"/>
          <w:b/>
          <w:sz w:val="24"/>
          <w:szCs w:val="24"/>
        </w:rPr>
      </w:pPr>
    </w:p>
    <w:p w:rsidR="00FC36A7" w:rsidRPr="00862A3C" w:rsidRDefault="00FC36A7" w:rsidP="00FC36A7">
      <w:pPr>
        <w:spacing w:after="0" w:line="240" w:lineRule="auto"/>
        <w:ind w:firstLine="709"/>
        <w:jc w:val="both"/>
        <w:rPr>
          <w:rFonts w:ascii="Times New Roman" w:hAnsi="Times New Roman" w:cs="Times New Roman"/>
          <w:b/>
          <w:sz w:val="24"/>
          <w:szCs w:val="24"/>
        </w:rPr>
      </w:pPr>
      <w:r w:rsidRPr="00862A3C">
        <w:rPr>
          <w:rFonts w:ascii="Times New Roman" w:hAnsi="Times New Roman" w:cs="Times New Roman"/>
          <w:b/>
          <w:sz w:val="24"/>
          <w:szCs w:val="24"/>
        </w:rPr>
        <w:t>Вправа на рефлексію:</w:t>
      </w:r>
      <w:r w:rsidR="00F07FA7">
        <w:rPr>
          <w:rFonts w:ascii="Times New Roman" w:hAnsi="Times New Roman" w:cs="Times New Roman"/>
          <w:b/>
          <w:sz w:val="24"/>
          <w:szCs w:val="24"/>
        </w:rPr>
        <w:t xml:space="preserve"> </w:t>
      </w:r>
      <w:r w:rsidRPr="00862A3C">
        <w:rPr>
          <w:rFonts w:ascii="Times New Roman" w:hAnsi="Times New Roman" w:cs="Times New Roman"/>
          <w:b/>
          <w:sz w:val="24"/>
          <w:szCs w:val="24"/>
        </w:rPr>
        <w:t>(Відеоролик</w:t>
      </w:r>
      <w:r w:rsidR="00862A3C">
        <w:rPr>
          <w:rFonts w:ascii="Times New Roman" w:hAnsi="Times New Roman" w:cs="Times New Roman"/>
          <w:b/>
          <w:sz w:val="24"/>
          <w:szCs w:val="24"/>
        </w:rPr>
        <w:t>-</w:t>
      </w:r>
      <w:r w:rsidRPr="00862A3C">
        <w:rPr>
          <w:rFonts w:ascii="Times New Roman" w:hAnsi="Times New Roman" w:cs="Times New Roman"/>
          <w:b/>
          <w:sz w:val="24"/>
          <w:szCs w:val="24"/>
        </w:rPr>
        <w:t>притча</w:t>
      </w:r>
      <w:r w:rsidR="009400AA" w:rsidRPr="00862A3C">
        <w:rPr>
          <w:rFonts w:ascii="Times New Roman" w:hAnsi="Times New Roman" w:cs="Times New Roman"/>
          <w:b/>
          <w:sz w:val="24"/>
          <w:szCs w:val="24"/>
        </w:rPr>
        <w:t xml:space="preserve"> про</w:t>
      </w:r>
      <w:r w:rsidRPr="00862A3C">
        <w:rPr>
          <w:rFonts w:ascii="Times New Roman" w:hAnsi="Times New Roman" w:cs="Times New Roman"/>
          <w:b/>
          <w:sz w:val="24"/>
          <w:szCs w:val="24"/>
        </w:rPr>
        <w:t xml:space="preserve"> 5 копійок) </w:t>
      </w:r>
    </w:p>
    <w:p w:rsidR="00FC36A7" w:rsidRPr="00862A3C"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sz w:val="24"/>
          <w:szCs w:val="24"/>
        </w:rPr>
        <w:t xml:space="preserve">А на закінчення нашого тренінгу я хочу </w:t>
      </w:r>
      <w:r w:rsidR="009400AA" w:rsidRPr="00862A3C">
        <w:rPr>
          <w:rFonts w:ascii="Times New Roman" w:hAnsi="Times New Roman" w:cs="Times New Roman"/>
          <w:sz w:val="24"/>
          <w:szCs w:val="24"/>
        </w:rPr>
        <w:t xml:space="preserve">познайомити </w:t>
      </w:r>
      <w:r w:rsidRPr="00862A3C">
        <w:rPr>
          <w:rFonts w:ascii="Times New Roman" w:hAnsi="Times New Roman" w:cs="Times New Roman"/>
          <w:sz w:val="24"/>
          <w:szCs w:val="24"/>
        </w:rPr>
        <w:t>Вас</w:t>
      </w:r>
      <w:r w:rsidR="009400AA" w:rsidRPr="00862A3C">
        <w:rPr>
          <w:rFonts w:ascii="Times New Roman" w:hAnsi="Times New Roman" w:cs="Times New Roman"/>
          <w:sz w:val="24"/>
          <w:szCs w:val="24"/>
        </w:rPr>
        <w:t xml:space="preserve"> </w:t>
      </w:r>
      <w:r w:rsidRPr="00862A3C">
        <w:rPr>
          <w:rFonts w:ascii="Times New Roman" w:hAnsi="Times New Roman" w:cs="Times New Roman"/>
          <w:sz w:val="24"/>
          <w:szCs w:val="24"/>
        </w:rPr>
        <w:t xml:space="preserve">із сайтами, які нададуть Вам більше інформації про професії, які вас зацікавили, а також </w:t>
      </w:r>
      <w:r w:rsidR="009400AA" w:rsidRPr="00862A3C">
        <w:rPr>
          <w:rFonts w:ascii="Times New Roman" w:hAnsi="Times New Roman" w:cs="Times New Roman"/>
          <w:sz w:val="24"/>
          <w:szCs w:val="24"/>
        </w:rPr>
        <w:t>заклади освіти</w:t>
      </w:r>
      <w:r w:rsidRPr="00862A3C">
        <w:rPr>
          <w:rFonts w:ascii="Times New Roman" w:hAnsi="Times New Roman" w:cs="Times New Roman"/>
          <w:sz w:val="24"/>
          <w:szCs w:val="24"/>
        </w:rPr>
        <w:t>,де ви зможете отримати цікаві професії.</w:t>
      </w:r>
    </w:p>
    <w:p w:rsidR="00FC36A7"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sz w:val="24"/>
          <w:szCs w:val="24"/>
        </w:rPr>
        <w:t>Ви можете поспілкуватися з однолітками, випускниками закладів освіти та впевнено зробити свій вибір.</w:t>
      </w:r>
    </w:p>
    <w:p w:rsidR="00F07FA7" w:rsidRPr="00862A3C" w:rsidRDefault="00F07FA7" w:rsidP="00FC36A7">
      <w:pPr>
        <w:spacing w:after="0" w:line="240" w:lineRule="auto"/>
        <w:ind w:firstLine="709"/>
        <w:jc w:val="both"/>
        <w:rPr>
          <w:rFonts w:ascii="Times New Roman" w:hAnsi="Times New Roman" w:cs="Times New Roman"/>
          <w:sz w:val="24"/>
          <w:szCs w:val="24"/>
        </w:rPr>
      </w:pPr>
    </w:p>
    <w:p w:rsidR="00FC36A7" w:rsidRPr="00862A3C" w:rsidRDefault="00FC36A7" w:rsidP="00FC36A7">
      <w:pPr>
        <w:spacing w:after="0" w:line="240" w:lineRule="auto"/>
        <w:ind w:firstLine="709"/>
        <w:jc w:val="both"/>
        <w:rPr>
          <w:rFonts w:ascii="Times New Roman" w:hAnsi="Times New Roman" w:cs="Times New Roman"/>
          <w:sz w:val="24"/>
          <w:szCs w:val="24"/>
        </w:rPr>
      </w:pPr>
      <w:r w:rsidRPr="00862A3C">
        <w:rPr>
          <w:rFonts w:ascii="Times New Roman" w:hAnsi="Times New Roman" w:cs="Times New Roman"/>
          <w:noProof/>
          <w:sz w:val="24"/>
          <w:szCs w:val="24"/>
          <w:lang w:val="ru-RU" w:eastAsia="ru-RU"/>
        </w:rPr>
        <w:drawing>
          <wp:inline distT="0" distB="0" distL="0" distR="0">
            <wp:extent cx="1763943" cy="2790825"/>
            <wp:effectExtent l="19050" t="0" r="7707" b="0"/>
            <wp:docPr id="61" name="Рисунок 9" descr="http://nmc.ptu.org.ua/wp-content/uploads/2019/04/%D0%B1%D0%B0%D0%BD%D0%B5%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mc.ptu.org.ua/wp-content/uploads/2019/04/%D0%B1%D0%B0%D0%BD%D0%B5%D1%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058" cy="2800500"/>
                    </a:xfrm>
                    <a:prstGeom prst="rect">
                      <a:avLst/>
                    </a:prstGeom>
                    <a:noFill/>
                    <a:ln>
                      <a:noFill/>
                    </a:ln>
                  </pic:spPr>
                </pic:pic>
              </a:graphicData>
            </a:graphic>
          </wp:inline>
        </w:drawing>
      </w:r>
      <w:r w:rsidRPr="00862A3C">
        <w:rPr>
          <w:rFonts w:ascii="Times New Roman" w:hAnsi="Times New Roman" w:cs="Times New Roman"/>
          <w:sz w:val="24"/>
          <w:szCs w:val="24"/>
        </w:rPr>
        <w:t xml:space="preserve">   </w:t>
      </w:r>
      <w:r w:rsidRPr="00862A3C">
        <w:rPr>
          <w:noProof/>
          <w:sz w:val="24"/>
          <w:szCs w:val="24"/>
          <w:lang w:val="ru-RU" w:eastAsia="ru-RU"/>
        </w:rPr>
        <w:drawing>
          <wp:inline distT="0" distB="0" distL="0" distR="0">
            <wp:extent cx="3578028" cy="2620370"/>
            <wp:effectExtent l="19050" t="0" r="3372" b="0"/>
            <wp:docPr id="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578028" cy="2620370"/>
                    </a:xfrm>
                    <a:prstGeom prst="rect">
                      <a:avLst/>
                    </a:prstGeom>
                  </pic:spPr>
                </pic:pic>
              </a:graphicData>
            </a:graphic>
          </wp:inline>
        </w:drawing>
      </w:r>
    </w:p>
    <w:p w:rsidR="00F07FA7" w:rsidRDefault="00F07FA7" w:rsidP="00FC36A7">
      <w:pPr>
        <w:spacing w:after="0" w:line="240" w:lineRule="auto"/>
        <w:ind w:firstLine="709"/>
        <w:jc w:val="both"/>
        <w:rPr>
          <w:rFonts w:ascii="Times New Roman" w:hAnsi="Times New Roman" w:cs="Times New Roman"/>
          <w:b/>
          <w:sz w:val="24"/>
          <w:szCs w:val="24"/>
        </w:rPr>
      </w:pPr>
    </w:p>
    <w:p w:rsidR="00FC36A7" w:rsidRPr="00862A3C" w:rsidRDefault="00FC36A7" w:rsidP="00FC36A7">
      <w:pPr>
        <w:spacing w:after="0" w:line="240" w:lineRule="auto"/>
        <w:ind w:firstLine="709"/>
        <w:jc w:val="both"/>
        <w:rPr>
          <w:rFonts w:ascii="Times New Roman" w:hAnsi="Times New Roman" w:cs="Times New Roman"/>
          <w:b/>
          <w:sz w:val="24"/>
          <w:szCs w:val="24"/>
        </w:rPr>
      </w:pPr>
      <w:r w:rsidRPr="00862A3C">
        <w:rPr>
          <w:rFonts w:ascii="Times New Roman" w:hAnsi="Times New Roman" w:cs="Times New Roman"/>
          <w:b/>
          <w:sz w:val="24"/>
          <w:szCs w:val="24"/>
        </w:rPr>
        <w:t xml:space="preserve">Проведення анкетування. </w:t>
      </w:r>
    </w:p>
    <w:p w:rsidR="00FC36A7" w:rsidRPr="00862A3C" w:rsidRDefault="00FC36A7" w:rsidP="00CF4438">
      <w:pPr>
        <w:pStyle w:val="aa"/>
        <w:shd w:val="clear" w:color="auto" w:fill="FFFFFF"/>
        <w:spacing w:before="0" w:beforeAutospacing="0" w:after="0" w:afterAutospacing="0"/>
        <w:ind w:right="125" w:firstLine="709"/>
        <w:jc w:val="both"/>
        <w:rPr>
          <w:sz w:val="28"/>
          <w:szCs w:val="28"/>
        </w:rPr>
      </w:pPr>
      <w:r w:rsidRPr="00862A3C">
        <w:rPr>
          <w:iCs/>
          <w:color w:val="000000"/>
          <w:lang w:val="uk-UA"/>
        </w:rPr>
        <w:t>Просимо Вас відповісти на запитання анкети. Ваші відповіді допоможуть на</w:t>
      </w:r>
      <w:r w:rsidR="009400AA" w:rsidRPr="00862A3C">
        <w:rPr>
          <w:iCs/>
          <w:color w:val="000000"/>
          <w:lang w:val="uk-UA"/>
        </w:rPr>
        <w:t xml:space="preserve">м у дослідженні мотивів вибору </w:t>
      </w:r>
      <w:r w:rsidRPr="00862A3C">
        <w:rPr>
          <w:iCs/>
          <w:color w:val="000000"/>
          <w:lang w:val="uk-UA"/>
        </w:rPr>
        <w:t>певної професії. На кожне запитання оберіть не більше двох із варіантів відповіді, запропонованих в анкеті, або напишіть свій варіант відповіді.</w:t>
      </w:r>
    </w:p>
    <w:sectPr w:rsidR="00FC36A7" w:rsidRPr="00862A3C" w:rsidSect="002B0444">
      <w:footerReference w:type="default" r:id="rId1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DAE" w:rsidRDefault="009D5DAE" w:rsidP="00EF06D3">
      <w:pPr>
        <w:spacing w:after="0" w:line="240" w:lineRule="auto"/>
      </w:pPr>
      <w:r>
        <w:separator/>
      </w:r>
    </w:p>
  </w:endnote>
  <w:endnote w:type="continuationSeparator" w:id="0">
    <w:p w:rsidR="009D5DAE" w:rsidRDefault="009D5DAE" w:rsidP="00EF0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UkrainianJournal">
    <w:altName w:val="UkrainianJournal"/>
    <w:panose1 w:val="00000000000000000000"/>
    <w:charset w:val="CC"/>
    <w:family w:val="roman"/>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8126"/>
      <w:docPartObj>
        <w:docPartGallery w:val="Page Numbers (Bottom of Page)"/>
        <w:docPartUnique/>
      </w:docPartObj>
    </w:sdtPr>
    <w:sdtEndPr/>
    <w:sdtContent>
      <w:p w:rsidR="008C0761" w:rsidRDefault="00F43455">
        <w:pPr>
          <w:pStyle w:val="a6"/>
          <w:jc w:val="center"/>
        </w:pPr>
        <w:r>
          <w:fldChar w:fldCharType="begin"/>
        </w:r>
        <w:r>
          <w:instrText xml:space="preserve"> PAGE   \* MERGEFORMAT </w:instrText>
        </w:r>
        <w:r>
          <w:fldChar w:fldCharType="separate"/>
        </w:r>
        <w:r>
          <w:rPr>
            <w:noProof/>
          </w:rPr>
          <w:t>1</w:t>
        </w:r>
        <w:r>
          <w:rPr>
            <w:noProof/>
          </w:rPr>
          <w:fldChar w:fldCharType="end"/>
        </w:r>
      </w:p>
    </w:sdtContent>
  </w:sdt>
  <w:p w:rsidR="008C0761" w:rsidRDefault="008C076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DAE" w:rsidRDefault="009D5DAE" w:rsidP="00EF06D3">
      <w:pPr>
        <w:spacing w:after="0" w:line="240" w:lineRule="auto"/>
      </w:pPr>
      <w:r>
        <w:separator/>
      </w:r>
    </w:p>
  </w:footnote>
  <w:footnote w:type="continuationSeparator" w:id="0">
    <w:p w:rsidR="009D5DAE" w:rsidRDefault="009D5DAE" w:rsidP="00EF06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338C7C4"/>
    <w:lvl w:ilvl="0">
      <w:numFmt w:val="bullet"/>
      <w:lvlText w:val="*"/>
      <w:lvlJc w:val="left"/>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iCs/>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iCs/>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iCs/>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iCs/>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iCs/>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iCs/>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iCs/>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iCs/>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iCs/>
        <w:smallCaps w:val="0"/>
        <w:strike w:val="0"/>
        <w:color w:val="000000"/>
        <w:spacing w:val="0"/>
        <w:w w:val="100"/>
        <w:position w:val="0"/>
        <w:sz w:val="21"/>
        <w:szCs w:val="21"/>
        <w:u w:val="none"/>
      </w:rPr>
    </w:lvl>
  </w:abstractNum>
  <w:abstractNum w:abstractNumId="2">
    <w:nsid w:val="00000005"/>
    <w:multiLevelType w:val="multilevel"/>
    <w:tmpl w:val="074079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Arial Narrow" w:hAnsi="Arial Narrow" w:cs="Arial Narrow"/>
        <w:b w:val="0"/>
        <w:bCs w:val="0"/>
        <w:i w:val="0"/>
        <w:iCs w:val="0"/>
        <w:smallCaps w:val="0"/>
        <w:strike w:val="0"/>
        <w:color w:val="000000"/>
        <w:spacing w:val="0"/>
        <w:w w:val="100"/>
        <w:position w:val="0"/>
        <w:sz w:val="19"/>
        <w:szCs w:val="19"/>
        <w:u w:val="none"/>
      </w:rPr>
    </w:lvl>
    <w:lvl w:ilvl="2">
      <w:start w:val="1"/>
      <w:numFmt w:val="decimal"/>
      <w:lvlText w:val="%1."/>
      <w:lvlJc w:val="left"/>
      <w:rPr>
        <w:rFonts w:ascii="Arial Narrow" w:hAnsi="Arial Narrow" w:cs="Arial Narrow"/>
        <w:b w:val="0"/>
        <w:bCs w:val="0"/>
        <w:i w:val="0"/>
        <w:iCs w:val="0"/>
        <w:smallCaps w:val="0"/>
        <w:strike w:val="0"/>
        <w:color w:val="000000"/>
        <w:spacing w:val="0"/>
        <w:w w:val="100"/>
        <w:position w:val="0"/>
        <w:sz w:val="19"/>
        <w:szCs w:val="19"/>
        <w:u w:val="none"/>
      </w:rPr>
    </w:lvl>
    <w:lvl w:ilvl="3">
      <w:start w:val="1"/>
      <w:numFmt w:val="decimal"/>
      <w:lvlText w:val="%1."/>
      <w:lvlJc w:val="left"/>
      <w:rPr>
        <w:rFonts w:ascii="Arial Narrow" w:hAnsi="Arial Narrow" w:cs="Arial Narrow"/>
        <w:b w:val="0"/>
        <w:bCs w:val="0"/>
        <w:i w:val="0"/>
        <w:iCs w:val="0"/>
        <w:smallCaps w:val="0"/>
        <w:strike w:val="0"/>
        <w:color w:val="000000"/>
        <w:spacing w:val="0"/>
        <w:w w:val="100"/>
        <w:position w:val="0"/>
        <w:sz w:val="19"/>
        <w:szCs w:val="19"/>
        <w:u w:val="none"/>
      </w:rPr>
    </w:lvl>
    <w:lvl w:ilvl="4">
      <w:start w:val="1"/>
      <w:numFmt w:val="decimal"/>
      <w:lvlText w:val="%1."/>
      <w:lvlJc w:val="left"/>
      <w:rPr>
        <w:rFonts w:ascii="Arial Narrow" w:hAnsi="Arial Narrow" w:cs="Arial Narrow"/>
        <w:b w:val="0"/>
        <w:bCs w:val="0"/>
        <w:i w:val="0"/>
        <w:iCs w:val="0"/>
        <w:smallCaps w:val="0"/>
        <w:strike w:val="0"/>
        <w:color w:val="000000"/>
        <w:spacing w:val="0"/>
        <w:w w:val="100"/>
        <w:position w:val="0"/>
        <w:sz w:val="19"/>
        <w:szCs w:val="19"/>
        <w:u w:val="none"/>
      </w:rPr>
    </w:lvl>
    <w:lvl w:ilvl="5">
      <w:start w:val="1"/>
      <w:numFmt w:val="decimal"/>
      <w:lvlText w:val="%1."/>
      <w:lvlJc w:val="left"/>
      <w:rPr>
        <w:rFonts w:ascii="Arial Narrow" w:hAnsi="Arial Narrow" w:cs="Arial Narrow"/>
        <w:b w:val="0"/>
        <w:bCs w:val="0"/>
        <w:i w:val="0"/>
        <w:iCs w:val="0"/>
        <w:smallCaps w:val="0"/>
        <w:strike w:val="0"/>
        <w:color w:val="000000"/>
        <w:spacing w:val="0"/>
        <w:w w:val="100"/>
        <w:position w:val="0"/>
        <w:sz w:val="19"/>
        <w:szCs w:val="19"/>
        <w:u w:val="none"/>
      </w:rPr>
    </w:lvl>
    <w:lvl w:ilvl="6">
      <w:start w:val="1"/>
      <w:numFmt w:val="decimal"/>
      <w:lvlText w:val="%1."/>
      <w:lvlJc w:val="left"/>
      <w:rPr>
        <w:rFonts w:ascii="Arial Narrow" w:hAnsi="Arial Narrow" w:cs="Arial Narrow"/>
        <w:b w:val="0"/>
        <w:bCs w:val="0"/>
        <w:i w:val="0"/>
        <w:iCs w:val="0"/>
        <w:smallCaps w:val="0"/>
        <w:strike w:val="0"/>
        <w:color w:val="000000"/>
        <w:spacing w:val="0"/>
        <w:w w:val="100"/>
        <w:position w:val="0"/>
        <w:sz w:val="19"/>
        <w:szCs w:val="19"/>
        <w:u w:val="none"/>
      </w:rPr>
    </w:lvl>
    <w:lvl w:ilvl="7">
      <w:start w:val="1"/>
      <w:numFmt w:val="decimal"/>
      <w:lvlText w:val="%1."/>
      <w:lvlJc w:val="left"/>
      <w:rPr>
        <w:rFonts w:ascii="Arial Narrow" w:hAnsi="Arial Narrow" w:cs="Arial Narrow"/>
        <w:b w:val="0"/>
        <w:bCs w:val="0"/>
        <w:i w:val="0"/>
        <w:iCs w:val="0"/>
        <w:smallCaps w:val="0"/>
        <w:strike w:val="0"/>
        <w:color w:val="000000"/>
        <w:spacing w:val="0"/>
        <w:w w:val="100"/>
        <w:position w:val="0"/>
        <w:sz w:val="19"/>
        <w:szCs w:val="19"/>
        <w:u w:val="none"/>
      </w:rPr>
    </w:lvl>
    <w:lvl w:ilvl="8">
      <w:start w:val="1"/>
      <w:numFmt w:val="decimal"/>
      <w:lvlText w:val="%1."/>
      <w:lvlJc w:val="left"/>
      <w:rPr>
        <w:rFonts w:ascii="Arial Narrow" w:hAnsi="Arial Narrow" w:cs="Arial Narrow"/>
        <w:b w:val="0"/>
        <w:bCs w:val="0"/>
        <w:i w:val="0"/>
        <w:iCs w:val="0"/>
        <w:smallCaps w:val="0"/>
        <w:strike w:val="0"/>
        <w:color w:val="000000"/>
        <w:spacing w:val="0"/>
        <w:w w:val="100"/>
        <w:position w:val="0"/>
        <w:sz w:val="19"/>
        <w:szCs w:val="19"/>
        <w:u w:val="none"/>
      </w:rPr>
    </w:lvl>
  </w:abstractNum>
  <w:abstractNum w:abstractNumId="3">
    <w:nsid w:val="00FC7998"/>
    <w:multiLevelType w:val="hybridMultilevel"/>
    <w:tmpl w:val="537E5C72"/>
    <w:lvl w:ilvl="0" w:tplc="9E8C09C6">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
    <w:nsid w:val="03C95A99"/>
    <w:multiLevelType w:val="hybridMultilevel"/>
    <w:tmpl w:val="D550EA18"/>
    <w:lvl w:ilvl="0" w:tplc="966AE26C">
      <w:start w:val="7"/>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C7C1F75"/>
    <w:multiLevelType w:val="hybridMultilevel"/>
    <w:tmpl w:val="EF5A155E"/>
    <w:lvl w:ilvl="0" w:tplc="920A25C8">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6">
    <w:nsid w:val="0DFA65B5"/>
    <w:multiLevelType w:val="hybridMultilevel"/>
    <w:tmpl w:val="6812118E"/>
    <w:lvl w:ilvl="0" w:tplc="16F2C68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nsid w:val="15F9233E"/>
    <w:multiLevelType w:val="hybridMultilevel"/>
    <w:tmpl w:val="67F492F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
    <w:nsid w:val="1A514240"/>
    <w:multiLevelType w:val="hybridMultilevel"/>
    <w:tmpl w:val="39561494"/>
    <w:lvl w:ilvl="0" w:tplc="6596C29A">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9">
    <w:nsid w:val="21C53B05"/>
    <w:multiLevelType w:val="hybridMultilevel"/>
    <w:tmpl w:val="D17AD7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371433EB"/>
    <w:multiLevelType w:val="hybridMultilevel"/>
    <w:tmpl w:val="8C422D2A"/>
    <w:lvl w:ilvl="0" w:tplc="C02CFA5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1">
    <w:nsid w:val="52F253D7"/>
    <w:multiLevelType w:val="hybridMultilevel"/>
    <w:tmpl w:val="4470F8A8"/>
    <w:lvl w:ilvl="0" w:tplc="09E28452">
      <w:start w:val="1"/>
      <w:numFmt w:val="decimal"/>
      <w:lvlText w:val="%1."/>
      <w:lvlJc w:val="left"/>
      <w:pPr>
        <w:tabs>
          <w:tab w:val="num" w:pos="2408"/>
        </w:tabs>
        <w:ind w:left="2408" w:hanging="99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595B38D8"/>
    <w:multiLevelType w:val="hybridMultilevel"/>
    <w:tmpl w:val="08CCC03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3">
    <w:nsid w:val="65A94CCC"/>
    <w:multiLevelType w:val="hybridMultilevel"/>
    <w:tmpl w:val="1DE09130"/>
    <w:lvl w:ilvl="0" w:tplc="7A9AFF8A">
      <w:start w:val="24"/>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
    <w:nsid w:val="679A56A4"/>
    <w:multiLevelType w:val="hybridMultilevel"/>
    <w:tmpl w:val="482083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DAB082D"/>
    <w:multiLevelType w:val="multilevel"/>
    <w:tmpl w:val="CAB8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6F0320"/>
    <w:multiLevelType w:val="hybridMultilevel"/>
    <w:tmpl w:val="6D4A0A2A"/>
    <w:lvl w:ilvl="0" w:tplc="5F0E06CA">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7A073CB5"/>
    <w:multiLevelType w:val="hybridMultilevel"/>
    <w:tmpl w:val="65F4A1F4"/>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8">
    <w:nsid w:val="7A987A34"/>
    <w:multiLevelType w:val="hybridMultilevel"/>
    <w:tmpl w:val="820ED140"/>
    <w:lvl w:ilvl="0" w:tplc="8E60A334">
      <w:numFmt w:val="bullet"/>
      <w:lvlText w:val="-"/>
      <w:lvlJc w:val="left"/>
      <w:pPr>
        <w:tabs>
          <w:tab w:val="num" w:pos="1200"/>
        </w:tabs>
        <w:ind w:left="1200" w:hanging="360"/>
      </w:pPr>
      <w:rPr>
        <w:rFonts w:ascii="Times New Roman" w:eastAsia="Times New Roman" w:hAnsi="Times New Roman" w:cs="Times New Roman"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9">
    <w:nsid w:val="7CDC4EB8"/>
    <w:multiLevelType w:val="hybridMultilevel"/>
    <w:tmpl w:val="78C8F768"/>
    <w:lvl w:ilvl="0" w:tplc="90126B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EA9671B"/>
    <w:multiLevelType w:val="hybridMultilevel"/>
    <w:tmpl w:val="D6A86DAE"/>
    <w:lvl w:ilvl="0" w:tplc="09E28452">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12"/>
  </w:num>
  <w:num w:numId="2">
    <w:abstractNumId w:val="3"/>
  </w:num>
  <w:num w:numId="3">
    <w:abstractNumId w:val="17"/>
  </w:num>
  <w:num w:numId="4">
    <w:abstractNumId w:val="9"/>
  </w:num>
  <w:num w:numId="5">
    <w:abstractNumId w:val="7"/>
  </w:num>
  <w:num w:numId="6">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8">
    <w:abstractNumId w:val="5"/>
  </w:num>
  <w:num w:numId="9">
    <w:abstractNumId w:val="13"/>
  </w:num>
  <w:num w:numId="10">
    <w:abstractNumId w:val="20"/>
  </w:num>
  <w:num w:numId="11">
    <w:abstractNumId w:val="11"/>
  </w:num>
  <w:num w:numId="12">
    <w:abstractNumId w:val="6"/>
  </w:num>
  <w:num w:numId="13">
    <w:abstractNumId w:val="18"/>
  </w:num>
  <w:num w:numId="14">
    <w:abstractNumId w:val="10"/>
  </w:num>
  <w:num w:numId="15">
    <w:abstractNumId w:val="2"/>
  </w:num>
  <w:num w:numId="16">
    <w:abstractNumId w:val="8"/>
  </w:num>
  <w:num w:numId="17">
    <w:abstractNumId w:val="1"/>
  </w:num>
  <w:num w:numId="18">
    <w:abstractNumId w:val="15"/>
  </w:num>
  <w:num w:numId="19">
    <w:abstractNumId w:val="19"/>
  </w:num>
  <w:num w:numId="20">
    <w:abstractNumId w:val="16"/>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1691D"/>
    <w:rsid w:val="00016345"/>
    <w:rsid w:val="00056AB4"/>
    <w:rsid w:val="00081267"/>
    <w:rsid w:val="000A58DC"/>
    <w:rsid w:val="000B0001"/>
    <w:rsid w:val="000B1CF7"/>
    <w:rsid w:val="000C6024"/>
    <w:rsid w:val="000D465A"/>
    <w:rsid w:val="000D4E7E"/>
    <w:rsid w:val="000F42B9"/>
    <w:rsid w:val="00105C82"/>
    <w:rsid w:val="00125A63"/>
    <w:rsid w:val="0013722F"/>
    <w:rsid w:val="00152FA5"/>
    <w:rsid w:val="00155ADC"/>
    <w:rsid w:val="0016084A"/>
    <w:rsid w:val="00161332"/>
    <w:rsid w:val="00174D0C"/>
    <w:rsid w:val="0017530C"/>
    <w:rsid w:val="001B27E4"/>
    <w:rsid w:val="001E363A"/>
    <w:rsid w:val="001F27F7"/>
    <w:rsid w:val="001F2B34"/>
    <w:rsid w:val="002150F1"/>
    <w:rsid w:val="002400B6"/>
    <w:rsid w:val="00241371"/>
    <w:rsid w:val="00254BEE"/>
    <w:rsid w:val="00287D62"/>
    <w:rsid w:val="002A4673"/>
    <w:rsid w:val="002B0444"/>
    <w:rsid w:val="002B16F0"/>
    <w:rsid w:val="002B2E2A"/>
    <w:rsid w:val="002D476E"/>
    <w:rsid w:val="00302157"/>
    <w:rsid w:val="0030243B"/>
    <w:rsid w:val="00313318"/>
    <w:rsid w:val="00314005"/>
    <w:rsid w:val="003171C3"/>
    <w:rsid w:val="003238C1"/>
    <w:rsid w:val="00394725"/>
    <w:rsid w:val="003E562E"/>
    <w:rsid w:val="003E60E9"/>
    <w:rsid w:val="00410BA3"/>
    <w:rsid w:val="004242FB"/>
    <w:rsid w:val="004410E3"/>
    <w:rsid w:val="00453282"/>
    <w:rsid w:val="0047120B"/>
    <w:rsid w:val="00481749"/>
    <w:rsid w:val="00485246"/>
    <w:rsid w:val="004E38B5"/>
    <w:rsid w:val="004E3CAE"/>
    <w:rsid w:val="004E4CB5"/>
    <w:rsid w:val="00506EAE"/>
    <w:rsid w:val="00513663"/>
    <w:rsid w:val="00516D94"/>
    <w:rsid w:val="0054246F"/>
    <w:rsid w:val="00580265"/>
    <w:rsid w:val="005B7A1B"/>
    <w:rsid w:val="005D5428"/>
    <w:rsid w:val="005E43E6"/>
    <w:rsid w:val="0061691D"/>
    <w:rsid w:val="00663B2E"/>
    <w:rsid w:val="00671B91"/>
    <w:rsid w:val="006C477B"/>
    <w:rsid w:val="006F1819"/>
    <w:rsid w:val="006F68B3"/>
    <w:rsid w:val="00704E30"/>
    <w:rsid w:val="0073431E"/>
    <w:rsid w:val="00741169"/>
    <w:rsid w:val="007474C3"/>
    <w:rsid w:val="007A5463"/>
    <w:rsid w:val="007D48D3"/>
    <w:rsid w:val="007E35B2"/>
    <w:rsid w:val="00805E62"/>
    <w:rsid w:val="00824AFB"/>
    <w:rsid w:val="00834AC3"/>
    <w:rsid w:val="00853366"/>
    <w:rsid w:val="00853614"/>
    <w:rsid w:val="008574EA"/>
    <w:rsid w:val="0086117C"/>
    <w:rsid w:val="00862A3C"/>
    <w:rsid w:val="00871154"/>
    <w:rsid w:val="00876187"/>
    <w:rsid w:val="008B2789"/>
    <w:rsid w:val="008C0761"/>
    <w:rsid w:val="008D14A5"/>
    <w:rsid w:val="008D2AFA"/>
    <w:rsid w:val="008D4B31"/>
    <w:rsid w:val="008F2A5F"/>
    <w:rsid w:val="009055B1"/>
    <w:rsid w:val="00911623"/>
    <w:rsid w:val="009400AA"/>
    <w:rsid w:val="0094783F"/>
    <w:rsid w:val="009A65D8"/>
    <w:rsid w:val="009B00AA"/>
    <w:rsid w:val="009D36EC"/>
    <w:rsid w:val="009D5DAE"/>
    <w:rsid w:val="009E78F4"/>
    <w:rsid w:val="00A52839"/>
    <w:rsid w:val="00AA51C5"/>
    <w:rsid w:val="00AD0F25"/>
    <w:rsid w:val="00AF0592"/>
    <w:rsid w:val="00AF66CF"/>
    <w:rsid w:val="00B12EAD"/>
    <w:rsid w:val="00B26FA0"/>
    <w:rsid w:val="00B36F45"/>
    <w:rsid w:val="00B63DE0"/>
    <w:rsid w:val="00B91D13"/>
    <w:rsid w:val="00BA6F57"/>
    <w:rsid w:val="00BB6D86"/>
    <w:rsid w:val="00BC44D1"/>
    <w:rsid w:val="00BC67B9"/>
    <w:rsid w:val="00C026E3"/>
    <w:rsid w:val="00C05B25"/>
    <w:rsid w:val="00C06E63"/>
    <w:rsid w:val="00C213F8"/>
    <w:rsid w:val="00C50309"/>
    <w:rsid w:val="00CA2C1D"/>
    <w:rsid w:val="00CA69E8"/>
    <w:rsid w:val="00CF37C4"/>
    <w:rsid w:val="00CF4438"/>
    <w:rsid w:val="00D226BB"/>
    <w:rsid w:val="00D34B4E"/>
    <w:rsid w:val="00D35874"/>
    <w:rsid w:val="00D463DC"/>
    <w:rsid w:val="00D51CA3"/>
    <w:rsid w:val="00D60E8E"/>
    <w:rsid w:val="00D91B12"/>
    <w:rsid w:val="00D9228D"/>
    <w:rsid w:val="00D97F8D"/>
    <w:rsid w:val="00DB0F57"/>
    <w:rsid w:val="00DB50A7"/>
    <w:rsid w:val="00DC07F7"/>
    <w:rsid w:val="00DD4953"/>
    <w:rsid w:val="00E046A3"/>
    <w:rsid w:val="00E13F1E"/>
    <w:rsid w:val="00E3225D"/>
    <w:rsid w:val="00E360E5"/>
    <w:rsid w:val="00E615E7"/>
    <w:rsid w:val="00E74F23"/>
    <w:rsid w:val="00E80953"/>
    <w:rsid w:val="00EE5DB2"/>
    <w:rsid w:val="00EF06D3"/>
    <w:rsid w:val="00F027FA"/>
    <w:rsid w:val="00F07FA7"/>
    <w:rsid w:val="00F1376C"/>
    <w:rsid w:val="00F22A03"/>
    <w:rsid w:val="00F3453C"/>
    <w:rsid w:val="00F43455"/>
    <w:rsid w:val="00F51122"/>
    <w:rsid w:val="00FA3E4B"/>
    <w:rsid w:val="00FC33B7"/>
    <w:rsid w:val="00FC3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56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4953"/>
    <w:pPr>
      <w:ind w:left="720"/>
      <w:contextualSpacing/>
    </w:pPr>
  </w:style>
  <w:style w:type="paragraph" w:styleId="a4">
    <w:name w:val="header"/>
    <w:basedOn w:val="a"/>
    <w:link w:val="a5"/>
    <w:uiPriority w:val="99"/>
    <w:semiHidden/>
    <w:unhideWhenUsed/>
    <w:rsid w:val="00EF06D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F06D3"/>
  </w:style>
  <w:style w:type="paragraph" w:styleId="a6">
    <w:name w:val="footer"/>
    <w:basedOn w:val="a"/>
    <w:link w:val="a7"/>
    <w:uiPriority w:val="99"/>
    <w:unhideWhenUsed/>
    <w:rsid w:val="00EF06D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06D3"/>
  </w:style>
  <w:style w:type="paragraph" w:styleId="a8">
    <w:name w:val="Balloon Text"/>
    <w:basedOn w:val="a"/>
    <w:link w:val="a9"/>
    <w:uiPriority w:val="99"/>
    <w:semiHidden/>
    <w:unhideWhenUsed/>
    <w:rsid w:val="0094783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4783F"/>
    <w:rPr>
      <w:rFonts w:ascii="Tahoma" w:hAnsi="Tahoma" w:cs="Tahoma"/>
      <w:sz w:val="16"/>
      <w:szCs w:val="16"/>
    </w:rPr>
  </w:style>
  <w:style w:type="paragraph" w:customStyle="1" w:styleId="Default">
    <w:name w:val="Default"/>
    <w:rsid w:val="00BC67B9"/>
    <w:pPr>
      <w:autoSpaceDE w:val="0"/>
      <w:autoSpaceDN w:val="0"/>
      <w:adjustRightInd w:val="0"/>
      <w:spacing w:after="0" w:line="240" w:lineRule="auto"/>
    </w:pPr>
    <w:rPr>
      <w:rFonts w:ascii="UkrainianJournal" w:hAnsi="UkrainianJournal" w:cs="UkrainianJournal"/>
      <w:color w:val="000000"/>
      <w:sz w:val="24"/>
      <w:szCs w:val="24"/>
    </w:rPr>
  </w:style>
  <w:style w:type="paragraph" w:styleId="aa">
    <w:name w:val="Normal (Web)"/>
    <w:basedOn w:val="a"/>
    <w:unhideWhenUsed/>
    <w:rsid w:val="00FA3E4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FC36A7"/>
    <w:pPr>
      <w:spacing w:after="0" w:line="240" w:lineRule="auto"/>
    </w:pPr>
    <w:rPr>
      <w:rFonts w:ascii="Consolas" w:hAnsi="Consolas"/>
      <w:sz w:val="20"/>
      <w:szCs w:val="20"/>
      <w:lang w:val="ru-RU"/>
    </w:rPr>
  </w:style>
  <w:style w:type="character" w:customStyle="1" w:styleId="HTML0">
    <w:name w:val="Стандартный HTML Знак"/>
    <w:basedOn w:val="a0"/>
    <w:link w:val="HTML"/>
    <w:uiPriority w:val="99"/>
    <w:rsid w:val="00FC36A7"/>
    <w:rPr>
      <w:rFonts w:ascii="Consolas" w:hAnsi="Consolas"/>
      <w:sz w:val="20"/>
      <w:szCs w:val="20"/>
      <w:lang w:val="ru-RU"/>
    </w:rPr>
  </w:style>
  <w:style w:type="character" w:customStyle="1" w:styleId="ab">
    <w:name w:val="Основной текст Знак"/>
    <w:basedOn w:val="a0"/>
    <w:link w:val="ac"/>
    <w:rsid w:val="009400AA"/>
    <w:rPr>
      <w:i/>
      <w:iCs/>
      <w:sz w:val="21"/>
      <w:szCs w:val="21"/>
      <w:shd w:val="clear" w:color="auto" w:fill="FFFFFF"/>
    </w:rPr>
  </w:style>
  <w:style w:type="character" w:customStyle="1" w:styleId="2">
    <w:name w:val="Основной текст (2)_"/>
    <w:basedOn w:val="a0"/>
    <w:link w:val="20"/>
    <w:rsid w:val="009400AA"/>
    <w:rPr>
      <w:b/>
      <w:bCs/>
      <w:shd w:val="clear" w:color="auto" w:fill="FFFFFF"/>
    </w:rPr>
  </w:style>
  <w:style w:type="character" w:customStyle="1" w:styleId="3">
    <w:name w:val="Основной текст (3)_"/>
    <w:basedOn w:val="a0"/>
    <w:link w:val="30"/>
    <w:rsid w:val="009400AA"/>
    <w:rPr>
      <w:shd w:val="clear" w:color="auto" w:fill="FFFFFF"/>
    </w:rPr>
  </w:style>
  <w:style w:type="character" w:customStyle="1" w:styleId="31">
    <w:name w:val="Основной текст (3) + Полужирный"/>
    <w:basedOn w:val="3"/>
    <w:rsid w:val="009400AA"/>
    <w:rPr>
      <w:b/>
      <w:bCs/>
      <w:shd w:val="clear" w:color="auto" w:fill="FFFFFF"/>
    </w:rPr>
  </w:style>
  <w:style w:type="character" w:customStyle="1" w:styleId="ad">
    <w:name w:val="Основной текст + Полужирный"/>
    <w:basedOn w:val="ab"/>
    <w:rsid w:val="009400AA"/>
    <w:rPr>
      <w:b/>
      <w:bCs/>
      <w:i/>
      <w:iCs/>
      <w:sz w:val="21"/>
      <w:szCs w:val="21"/>
      <w:shd w:val="clear" w:color="auto" w:fill="FFFFFF"/>
    </w:rPr>
  </w:style>
  <w:style w:type="character" w:customStyle="1" w:styleId="ae">
    <w:name w:val="Основной текст + Не курсив"/>
    <w:basedOn w:val="ab"/>
    <w:rsid w:val="009400AA"/>
    <w:rPr>
      <w:i/>
      <w:iCs/>
      <w:noProof/>
      <w:sz w:val="21"/>
      <w:szCs w:val="21"/>
      <w:shd w:val="clear" w:color="auto" w:fill="FFFFFF"/>
    </w:rPr>
  </w:style>
  <w:style w:type="character" w:customStyle="1" w:styleId="4pt">
    <w:name w:val="Основной текст + 4 pt"/>
    <w:aliases w:val="Не курсив"/>
    <w:basedOn w:val="ab"/>
    <w:rsid w:val="009400AA"/>
    <w:rPr>
      <w:i/>
      <w:iCs/>
      <w:sz w:val="8"/>
      <w:szCs w:val="8"/>
      <w:shd w:val="clear" w:color="auto" w:fill="FFFFFF"/>
    </w:rPr>
  </w:style>
  <w:style w:type="paragraph" w:styleId="ac">
    <w:name w:val="Body Text"/>
    <w:basedOn w:val="a"/>
    <w:link w:val="ab"/>
    <w:rsid w:val="009400AA"/>
    <w:pPr>
      <w:widowControl w:val="0"/>
      <w:shd w:val="clear" w:color="auto" w:fill="FFFFFF"/>
      <w:spacing w:after="180" w:line="256" w:lineRule="exact"/>
      <w:jc w:val="both"/>
    </w:pPr>
    <w:rPr>
      <w:i/>
      <w:iCs/>
      <w:sz w:val="21"/>
      <w:szCs w:val="21"/>
    </w:rPr>
  </w:style>
  <w:style w:type="character" w:customStyle="1" w:styleId="1">
    <w:name w:val="Основной текст Знак1"/>
    <w:basedOn w:val="a0"/>
    <w:uiPriority w:val="99"/>
    <w:semiHidden/>
    <w:rsid w:val="009400AA"/>
  </w:style>
  <w:style w:type="paragraph" w:customStyle="1" w:styleId="20">
    <w:name w:val="Основной текст (2)"/>
    <w:basedOn w:val="a"/>
    <w:link w:val="2"/>
    <w:rsid w:val="009400AA"/>
    <w:pPr>
      <w:widowControl w:val="0"/>
      <w:shd w:val="clear" w:color="auto" w:fill="FFFFFF"/>
      <w:spacing w:before="180" w:after="180" w:line="240" w:lineRule="atLeast"/>
      <w:jc w:val="center"/>
    </w:pPr>
    <w:rPr>
      <w:b/>
      <w:bCs/>
    </w:rPr>
  </w:style>
  <w:style w:type="paragraph" w:customStyle="1" w:styleId="30">
    <w:name w:val="Основной текст (3)"/>
    <w:basedOn w:val="a"/>
    <w:link w:val="3"/>
    <w:rsid w:val="009400AA"/>
    <w:pPr>
      <w:widowControl w:val="0"/>
      <w:shd w:val="clear" w:color="auto" w:fill="FFFFFF"/>
      <w:spacing w:before="180" w:after="480" w:line="256" w:lineRule="exact"/>
      <w:jc w:val="both"/>
    </w:pPr>
  </w:style>
  <w:style w:type="character" w:customStyle="1" w:styleId="10">
    <w:name w:val="Заголовок №1_"/>
    <w:basedOn w:val="a0"/>
    <w:link w:val="11"/>
    <w:rsid w:val="009400AA"/>
    <w:rPr>
      <w:rFonts w:ascii="Arial Narrow" w:hAnsi="Arial Narrow"/>
      <w:b/>
      <w:bCs/>
      <w:spacing w:val="-10"/>
      <w:sz w:val="23"/>
      <w:szCs w:val="23"/>
      <w:shd w:val="clear" w:color="auto" w:fill="FFFFFF"/>
    </w:rPr>
  </w:style>
  <w:style w:type="paragraph" w:customStyle="1" w:styleId="11">
    <w:name w:val="Заголовок №1"/>
    <w:basedOn w:val="a"/>
    <w:link w:val="10"/>
    <w:rsid w:val="009400AA"/>
    <w:pPr>
      <w:widowControl w:val="0"/>
      <w:shd w:val="clear" w:color="auto" w:fill="FFFFFF"/>
      <w:spacing w:before="360" w:after="120" w:line="240" w:lineRule="atLeast"/>
      <w:ind w:hanging="380"/>
      <w:jc w:val="both"/>
      <w:outlineLvl w:val="0"/>
    </w:pPr>
    <w:rPr>
      <w:rFonts w:ascii="Arial Narrow" w:hAnsi="Arial Narrow"/>
      <w:b/>
      <w:bCs/>
      <w:spacing w:val="-10"/>
      <w:sz w:val="23"/>
      <w:szCs w:val="23"/>
    </w:rPr>
  </w:style>
  <w:style w:type="character" w:customStyle="1" w:styleId="ArialNarrow">
    <w:name w:val="Основной текст + Arial Narrow"/>
    <w:aliases w:val="9,5 pt,Основной текст + Calibri,7"/>
    <w:basedOn w:val="ab"/>
    <w:rsid w:val="009400AA"/>
    <w:rPr>
      <w:rFonts w:ascii="Arial Narrow" w:hAnsi="Arial Narrow" w:cs="Arial Narrow"/>
      <w:i/>
      <w:iCs/>
      <w:sz w:val="19"/>
      <w:szCs w:val="19"/>
      <w:shd w:val="clear" w:color="auto" w:fill="FFFFFF"/>
    </w:rPr>
  </w:style>
  <w:style w:type="character" w:customStyle="1" w:styleId="af">
    <w:name w:val="Основной текст + Курсив"/>
    <w:basedOn w:val="ab"/>
    <w:rsid w:val="009400AA"/>
    <w:rPr>
      <w:i/>
      <w:iCs/>
      <w:sz w:val="23"/>
      <w:szCs w:val="23"/>
      <w:shd w:val="clear" w:color="auto" w:fill="FFFFFF"/>
    </w:rPr>
  </w:style>
  <w:style w:type="character" w:customStyle="1" w:styleId="21">
    <w:name w:val="Заголовок №2_"/>
    <w:basedOn w:val="a0"/>
    <w:link w:val="22"/>
    <w:rsid w:val="00F22A03"/>
    <w:rPr>
      <w:b/>
      <w:bCs/>
      <w:sz w:val="21"/>
      <w:szCs w:val="21"/>
      <w:shd w:val="clear" w:color="auto" w:fill="FFFFFF"/>
    </w:rPr>
  </w:style>
  <w:style w:type="paragraph" w:customStyle="1" w:styleId="22">
    <w:name w:val="Заголовок №2"/>
    <w:basedOn w:val="a"/>
    <w:link w:val="21"/>
    <w:rsid w:val="00F22A03"/>
    <w:pPr>
      <w:widowControl w:val="0"/>
      <w:shd w:val="clear" w:color="auto" w:fill="FFFFFF"/>
      <w:spacing w:after="0" w:line="250" w:lineRule="exact"/>
      <w:jc w:val="both"/>
      <w:outlineLvl w:val="1"/>
    </w:pPr>
    <w:rPr>
      <w:b/>
      <w:bCs/>
      <w:sz w:val="21"/>
      <w:szCs w:val="21"/>
    </w:rPr>
  </w:style>
  <w:style w:type="character" w:customStyle="1" w:styleId="23">
    <w:name w:val="Основной текст (2) + Полужирный"/>
    <w:basedOn w:val="2"/>
    <w:rsid w:val="00F22A03"/>
    <w:rPr>
      <w:rFonts w:ascii="Times New Roman" w:hAnsi="Times New Roman" w:cs="Times New Roman"/>
      <w:b/>
      <w:bCs/>
      <w:sz w:val="21"/>
      <w:szCs w:val="21"/>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156450">
      <w:bodyDiv w:val="1"/>
      <w:marLeft w:val="0"/>
      <w:marRight w:val="0"/>
      <w:marTop w:val="0"/>
      <w:marBottom w:val="0"/>
      <w:divBdr>
        <w:top w:val="none" w:sz="0" w:space="0" w:color="auto"/>
        <w:left w:val="none" w:sz="0" w:space="0" w:color="auto"/>
        <w:bottom w:val="none" w:sz="0" w:space="0" w:color="auto"/>
        <w:right w:val="none" w:sz="0" w:space="0" w:color="auto"/>
      </w:divBdr>
    </w:div>
    <w:div w:id="876087197">
      <w:bodyDiv w:val="1"/>
      <w:marLeft w:val="0"/>
      <w:marRight w:val="0"/>
      <w:marTop w:val="0"/>
      <w:marBottom w:val="0"/>
      <w:divBdr>
        <w:top w:val="none" w:sz="0" w:space="0" w:color="auto"/>
        <w:left w:val="none" w:sz="0" w:space="0" w:color="auto"/>
        <w:bottom w:val="none" w:sz="0" w:space="0" w:color="auto"/>
        <w:right w:val="none" w:sz="0" w:space="0" w:color="auto"/>
      </w:divBdr>
    </w:div>
    <w:div w:id="885411577">
      <w:bodyDiv w:val="1"/>
      <w:marLeft w:val="0"/>
      <w:marRight w:val="0"/>
      <w:marTop w:val="0"/>
      <w:marBottom w:val="0"/>
      <w:divBdr>
        <w:top w:val="none" w:sz="0" w:space="0" w:color="auto"/>
        <w:left w:val="none" w:sz="0" w:space="0" w:color="auto"/>
        <w:bottom w:val="none" w:sz="0" w:space="0" w:color="auto"/>
        <w:right w:val="none" w:sz="0" w:space="0" w:color="auto"/>
      </w:divBdr>
    </w:div>
    <w:div w:id="1107192011">
      <w:bodyDiv w:val="1"/>
      <w:marLeft w:val="0"/>
      <w:marRight w:val="0"/>
      <w:marTop w:val="0"/>
      <w:marBottom w:val="0"/>
      <w:divBdr>
        <w:top w:val="none" w:sz="0" w:space="0" w:color="auto"/>
        <w:left w:val="none" w:sz="0" w:space="0" w:color="auto"/>
        <w:bottom w:val="none" w:sz="0" w:space="0" w:color="auto"/>
        <w:right w:val="none" w:sz="0" w:space="0" w:color="auto"/>
      </w:divBdr>
    </w:div>
    <w:div w:id="1227715760">
      <w:bodyDiv w:val="1"/>
      <w:marLeft w:val="0"/>
      <w:marRight w:val="0"/>
      <w:marTop w:val="0"/>
      <w:marBottom w:val="0"/>
      <w:divBdr>
        <w:top w:val="none" w:sz="0" w:space="0" w:color="auto"/>
        <w:left w:val="none" w:sz="0" w:space="0" w:color="auto"/>
        <w:bottom w:val="none" w:sz="0" w:space="0" w:color="auto"/>
        <w:right w:val="none" w:sz="0" w:space="0" w:color="auto"/>
      </w:divBdr>
    </w:div>
    <w:div w:id="1232930588">
      <w:bodyDiv w:val="1"/>
      <w:marLeft w:val="0"/>
      <w:marRight w:val="0"/>
      <w:marTop w:val="0"/>
      <w:marBottom w:val="0"/>
      <w:divBdr>
        <w:top w:val="none" w:sz="0" w:space="0" w:color="auto"/>
        <w:left w:val="none" w:sz="0" w:space="0" w:color="auto"/>
        <w:bottom w:val="none" w:sz="0" w:space="0" w:color="auto"/>
        <w:right w:val="none" w:sz="0" w:space="0" w:color="auto"/>
      </w:divBdr>
    </w:div>
    <w:div w:id="1235554947">
      <w:bodyDiv w:val="1"/>
      <w:marLeft w:val="0"/>
      <w:marRight w:val="0"/>
      <w:marTop w:val="0"/>
      <w:marBottom w:val="0"/>
      <w:divBdr>
        <w:top w:val="none" w:sz="0" w:space="0" w:color="auto"/>
        <w:left w:val="none" w:sz="0" w:space="0" w:color="auto"/>
        <w:bottom w:val="none" w:sz="0" w:space="0" w:color="auto"/>
        <w:right w:val="none" w:sz="0" w:space="0" w:color="auto"/>
      </w:divBdr>
    </w:div>
    <w:div w:id="1928267751">
      <w:bodyDiv w:val="1"/>
      <w:marLeft w:val="0"/>
      <w:marRight w:val="0"/>
      <w:marTop w:val="0"/>
      <w:marBottom w:val="0"/>
      <w:divBdr>
        <w:top w:val="none" w:sz="0" w:space="0" w:color="auto"/>
        <w:left w:val="none" w:sz="0" w:space="0" w:color="auto"/>
        <w:bottom w:val="none" w:sz="0" w:space="0" w:color="auto"/>
        <w:right w:val="none" w:sz="0" w:space="0" w:color="auto"/>
      </w:divBdr>
    </w:div>
    <w:div w:id="199984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E2098-9A1C-462B-BB42-8BD559F48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5</Pages>
  <Words>1408</Words>
  <Characters>8032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Влада</dc:creator>
  <cp:lastModifiedBy>Пользователь Windows</cp:lastModifiedBy>
  <cp:revision>66</cp:revision>
  <dcterms:created xsi:type="dcterms:W3CDTF">2020-01-30T09:29:00Z</dcterms:created>
  <dcterms:modified xsi:type="dcterms:W3CDTF">2022-02-14T09:00:00Z</dcterms:modified>
</cp:coreProperties>
</file>