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44"/>
          <w:szCs w:val="44"/>
        </w:rPr>
      </w:pPr>
      <w:proofErr w:type="spellStart"/>
      <w:r>
        <w:rPr>
          <w:rFonts w:ascii="Century Gothic" w:eastAsia="Century Gothic" w:hAnsi="Century Gothic" w:cs="Century Gothic"/>
          <w:b/>
          <w:color w:val="38761D"/>
          <w:sz w:val="44"/>
          <w:szCs w:val="44"/>
        </w:rPr>
        <w:t>Google</w:t>
      </w:r>
      <w:proofErr w:type="spellEnd"/>
      <w:r>
        <w:rPr>
          <w:rFonts w:ascii="Century Gothic" w:eastAsia="Century Gothic" w:hAnsi="Century Gothic" w:cs="Century Gothic"/>
          <w:b/>
          <w:color w:val="38761D"/>
          <w:sz w:val="44"/>
          <w:szCs w:val="44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38761D"/>
          <w:sz w:val="44"/>
          <w:szCs w:val="44"/>
        </w:rPr>
        <w:t>Forms</w:t>
      </w:r>
      <w:proofErr w:type="spellEnd"/>
    </w:p>
    <w:p w:rsidR="00CF3EB7" w:rsidRDefault="00CF3EB7">
      <w:pPr>
        <w:jc w:val="center"/>
        <w:rPr>
          <w:rFonts w:ascii="Century Gothic" w:eastAsia="Century Gothic" w:hAnsi="Century Gothic" w:cs="Century Gothic"/>
          <w:b/>
          <w:color w:val="38761D"/>
          <w:sz w:val="24"/>
          <w:szCs w:val="24"/>
        </w:rPr>
      </w:pPr>
    </w:p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>Покрокова інструкція для організації тестування: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підготувати запитання для тестування, використовуючи Microsoft Word або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Google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Doc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>;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створити нову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Google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Forms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та налаштувати:</w:t>
      </w:r>
    </w:p>
    <w:p w:rsidR="00CF3EB7" w:rsidRDefault="002531C5">
      <w:pPr>
        <w:numPr>
          <w:ilvl w:val="1"/>
          <w:numId w:val="2"/>
        </w:numPr>
        <w:jc w:val="both"/>
        <w:rPr>
          <w:rFonts w:ascii="Century Gothic" w:eastAsia="Century Gothic" w:hAnsi="Century Gothic" w:cs="Century Gothic"/>
          <w:i/>
          <w:sz w:val="28"/>
          <w:szCs w:val="28"/>
        </w:rPr>
      </w:pPr>
      <w:r>
        <w:rPr>
          <w:rFonts w:ascii="Century Gothic" w:eastAsia="Century Gothic" w:hAnsi="Century Gothic" w:cs="Century Gothic"/>
          <w:i/>
          <w:sz w:val="28"/>
          <w:szCs w:val="28"/>
        </w:rPr>
        <w:t>увімкнути режим тестування (увімкнути оцінки);</w:t>
      </w:r>
    </w:p>
    <w:p w:rsidR="00CF3EB7" w:rsidRDefault="002531C5">
      <w:pPr>
        <w:numPr>
          <w:ilvl w:val="1"/>
          <w:numId w:val="2"/>
        </w:numPr>
        <w:jc w:val="both"/>
        <w:rPr>
          <w:rFonts w:ascii="Century Gothic" w:eastAsia="Century Gothic" w:hAnsi="Century Gothic" w:cs="Century Gothic"/>
          <w:i/>
          <w:sz w:val="28"/>
          <w:szCs w:val="28"/>
        </w:rPr>
      </w:pPr>
      <w:r>
        <w:rPr>
          <w:rFonts w:ascii="Century Gothic" w:eastAsia="Century Gothic" w:hAnsi="Century Gothic" w:cs="Century Gothic"/>
          <w:i/>
          <w:sz w:val="28"/>
          <w:szCs w:val="28"/>
        </w:rPr>
        <w:t>заборонити респондентам змінювати відповіді після надсилання форми;</w:t>
      </w:r>
    </w:p>
    <w:p w:rsidR="00CF3EB7" w:rsidRDefault="002531C5">
      <w:pPr>
        <w:numPr>
          <w:ilvl w:val="1"/>
          <w:numId w:val="2"/>
        </w:numPr>
        <w:jc w:val="both"/>
        <w:rPr>
          <w:rFonts w:ascii="Century Gothic" w:eastAsia="Century Gothic" w:hAnsi="Century Gothic" w:cs="Century Gothic"/>
          <w:i/>
          <w:sz w:val="28"/>
          <w:szCs w:val="28"/>
        </w:rPr>
      </w:pPr>
      <w:r>
        <w:rPr>
          <w:rFonts w:ascii="Century Gothic" w:eastAsia="Century Gothic" w:hAnsi="Century Gothic" w:cs="Century Gothic"/>
          <w:i/>
          <w:sz w:val="28"/>
          <w:szCs w:val="28"/>
        </w:rPr>
        <w:t>відображення форми та відповідей (показ панелі перебігу, редагування повідомлення-підтвердження, перегляд зведених даних результатів тестування);</w:t>
      </w:r>
    </w:p>
    <w:p w:rsidR="00CF3EB7" w:rsidRDefault="002531C5">
      <w:pPr>
        <w:numPr>
          <w:ilvl w:val="1"/>
          <w:numId w:val="2"/>
        </w:numPr>
        <w:jc w:val="both"/>
        <w:rPr>
          <w:rFonts w:ascii="Century Gothic" w:eastAsia="Century Gothic" w:hAnsi="Century Gothic" w:cs="Century Gothic"/>
          <w:i/>
          <w:sz w:val="28"/>
          <w:szCs w:val="28"/>
        </w:rPr>
      </w:pPr>
      <w:r>
        <w:rPr>
          <w:rFonts w:ascii="Century Gothic" w:eastAsia="Century Gothic" w:hAnsi="Century Gothic" w:cs="Century Gothic"/>
          <w:i/>
          <w:sz w:val="28"/>
          <w:szCs w:val="28"/>
        </w:rPr>
        <w:t>зробити запитання обов’язковими за замовчуванням.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для ідентифікації обов’язково необхідно запитати прізвище та ім’я респондента </w:t>
      </w:r>
      <w:r>
        <w:rPr>
          <w:rFonts w:ascii="Century Gothic" w:eastAsia="Century Gothic" w:hAnsi="Century Gothic" w:cs="Century Gothic"/>
          <w:i/>
          <w:sz w:val="28"/>
          <w:szCs w:val="28"/>
        </w:rPr>
        <w:t>(за потребою запитати електронну пошту)</w:t>
      </w:r>
      <w:r>
        <w:rPr>
          <w:rFonts w:ascii="Century Gothic" w:eastAsia="Century Gothic" w:hAnsi="Century Gothic" w:cs="Century Gothic"/>
          <w:b/>
          <w:sz w:val="28"/>
          <w:szCs w:val="28"/>
        </w:rPr>
        <w:t>;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для кожного запитання визначити правильні відповіді й кількість балів за успішний результат;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сформувати та поширити посилання на готовий тест;</w:t>
      </w:r>
    </w:p>
    <w:p w:rsidR="00CF3EB7" w:rsidRDefault="002531C5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створити таблицю відповідей.</w:t>
      </w:r>
    </w:p>
    <w:p w:rsidR="00CF3EB7" w:rsidRDefault="00CF3EB7">
      <w:pPr>
        <w:ind w:left="720"/>
        <w:jc w:val="both"/>
        <w:rPr>
          <w:rFonts w:ascii="Century Gothic" w:eastAsia="Century Gothic" w:hAnsi="Century Gothic" w:cs="Century Gothic"/>
          <w:b/>
          <w:sz w:val="28"/>
          <w:szCs w:val="28"/>
        </w:rPr>
      </w:pPr>
    </w:p>
    <w:tbl>
      <w:tblPr>
        <w:tblStyle w:val="a5"/>
        <w:tblW w:w="1077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7"/>
        <w:gridCol w:w="5387"/>
      </w:tblGrid>
      <w:tr w:rsidR="00CF3EB7">
        <w:trPr>
          <w:trHeight w:val="680"/>
          <w:jc w:val="center"/>
        </w:trPr>
        <w:tc>
          <w:tcPr>
            <w:tcW w:w="107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EB7" w:rsidRDefault="002531C5">
            <w:pPr>
              <w:jc w:val="center"/>
              <w:rPr>
                <w:rFonts w:ascii="Century Gothic" w:eastAsia="Century Gothic" w:hAnsi="Century Gothic" w:cs="Century Gothic"/>
                <w:b/>
                <w:color w:val="38761D"/>
                <w:sz w:val="48"/>
                <w:szCs w:val="48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48"/>
                <w:szCs w:val="48"/>
              </w:rPr>
              <w:t>РЕЖИМИ РОБОТИ З GOOGLE FORMS:</w:t>
            </w:r>
          </w:p>
        </w:tc>
      </w:tr>
      <w:tr w:rsidR="00CF3EB7">
        <w:trPr>
          <w:jc w:val="center"/>
        </w:trPr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  <w:sz w:val="40"/>
                <w:szCs w:val="40"/>
              </w:rPr>
            </w:pPr>
            <w:r>
              <w:rPr>
                <w:b/>
                <w:noProof/>
                <w:color w:val="1155CC"/>
                <w:sz w:val="40"/>
                <w:szCs w:val="40"/>
                <w:lang w:val="uk-UA"/>
              </w:rPr>
              <w:drawing>
                <wp:inline distT="114300" distB="114300" distL="114300" distR="114300">
                  <wp:extent cx="3286125" cy="156405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t="8914" b="6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6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  <w:sz w:val="40"/>
                <w:szCs w:val="40"/>
              </w:rPr>
            </w:pPr>
            <w:r>
              <w:rPr>
                <w:b/>
                <w:noProof/>
                <w:color w:val="1155CC"/>
                <w:sz w:val="40"/>
                <w:szCs w:val="40"/>
                <w:lang w:val="uk-UA"/>
              </w:rPr>
              <w:drawing>
                <wp:inline distT="114300" distB="114300" distL="114300" distR="114300">
                  <wp:extent cx="3286125" cy="1259250"/>
                  <wp:effectExtent l="0" t="0" r="0" b="0"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t="24458" b="7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25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  <w:sz w:val="40"/>
                <w:szCs w:val="40"/>
              </w:rPr>
            </w:pPr>
            <w:r>
              <w:rPr>
                <w:b/>
                <w:noProof/>
                <w:color w:val="1155CC"/>
                <w:sz w:val="40"/>
                <w:szCs w:val="40"/>
                <w:lang w:val="uk-UA"/>
              </w:rPr>
              <w:drawing>
                <wp:inline distT="114300" distB="114300" distL="114300" distR="114300">
                  <wp:extent cx="3286125" cy="1192575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t="8914" b="26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19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1155CC"/>
                <w:sz w:val="40"/>
                <w:szCs w:val="40"/>
                <w:lang w:val="uk-UA"/>
              </w:rPr>
              <w:drawing>
                <wp:inline distT="114300" distB="114300" distL="114300" distR="114300">
                  <wp:extent cx="3267397" cy="978262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2669" t="9432" r="3998" b="4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397" cy="978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  <w:sz w:val="40"/>
                <w:szCs w:val="40"/>
              </w:rPr>
            </w:pPr>
            <w:r>
              <w:rPr>
                <w:b/>
                <w:noProof/>
                <w:color w:val="1155CC"/>
                <w:sz w:val="40"/>
                <w:szCs w:val="40"/>
                <w:lang w:val="uk-UA"/>
              </w:rPr>
              <w:drawing>
                <wp:inline distT="114300" distB="114300" distL="114300" distR="114300">
                  <wp:extent cx="3286125" cy="563925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t="63318" b="6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56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EB7">
        <w:trPr>
          <w:jc w:val="center"/>
        </w:trPr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1155CC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40"/>
                <w:szCs w:val="40"/>
              </w:rPr>
              <w:t>КОНСТРУКТОР</w:t>
            </w:r>
          </w:p>
        </w:tc>
        <w:tc>
          <w:tcPr>
            <w:tcW w:w="5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EB7" w:rsidRDefault="002531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1155CC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40"/>
                <w:szCs w:val="40"/>
              </w:rPr>
              <w:t>ПЕРЕГЛЯД/ЗАПОВНЕННЯ</w:t>
            </w:r>
          </w:p>
        </w:tc>
      </w:tr>
    </w:tbl>
    <w:p w:rsidR="00CF3EB7" w:rsidRDefault="00CF3EB7">
      <w:pPr>
        <w:jc w:val="both"/>
        <w:rPr>
          <w:b/>
          <w:color w:val="0000FF"/>
          <w:sz w:val="28"/>
          <w:szCs w:val="28"/>
        </w:rPr>
      </w:pPr>
    </w:p>
    <w:p w:rsidR="00CF3EB7" w:rsidRDefault="002531C5">
      <w:pPr>
        <w:jc w:val="center"/>
        <w:rPr>
          <w:b/>
          <w:color w:val="0000FF"/>
          <w:sz w:val="28"/>
          <w:szCs w:val="28"/>
        </w:rPr>
      </w:pPr>
      <w:r>
        <w:br w:type="page"/>
      </w:r>
    </w:p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lastRenderedPageBreak/>
        <w:t xml:space="preserve">Алгоритм створення </w:t>
      </w:r>
      <w:proofErr w:type="spellStart"/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>Google</w:t>
      </w:r>
      <w:proofErr w:type="spellEnd"/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 xml:space="preserve"> Форми:</w:t>
      </w:r>
    </w:p>
    <w:p w:rsidR="00CF3EB7" w:rsidRDefault="00CF3EB7">
      <w:pPr>
        <w:rPr>
          <w:b/>
          <w:color w:val="0000FF"/>
          <w:sz w:val="20"/>
          <w:szCs w:val="20"/>
        </w:rPr>
      </w:pPr>
    </w:p>
    <w:p w:rsidR="00CF3EB7" w:rsidRDefault="002531C5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увійдіть в обліковий запис </w:t>
      </w:r>
      <w:proofErr w:type="spellStart"/>
      <w:r>
        <w:rPr>
          <w:rFonts w:ascii="Century Gothic" w:eastAsia="Century Gothic" w:hAnsi="Century Gothic" w:cs="Century Gothic"/>
          <w:sz w:val="28"/>
          <w:szCs w:val="28"/>
        </w:rPr>
        <w:t>Google</w:t>
      </w:r>
      <w:proofErr w:type="spellEnd"/>
      <w:r>
        <w:rPr>
          <w:rFonts w:ascii="Century Gothic" w:eastAsia="Century Gothic" w:hAnsi="Century Gothic" w:cs="Century Gothic"/>
          <w:sz w:val="28"/>
          <w:szCs w:val="28"/>
        </w:rPr>
        <w:t>;</w:t>
      </w:r>
    </w:p>
    <w:p w:rsidR="00CF3EB7" w:rsidRDefault="002531C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відкрийте додаток </w:t>
      </w:r>
      <w:proofErr w:type="spellStart"/>
      <w:r>
        <w:rPr>
          <w:rFonts w:ascii="Century Gothic" w:eastAsia="Century Gothic" w:hAnsi="Century Gothic" w:cs="Century Gothic"/>
          <w:b/>
          <w:sz w:val="28"/>
          <w:szCs w:val="28"/>
        </w:rPr>
        <w:t>Google</w:t>
      </w:r>
      <w:proofErr w:type="spellEnd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 Диск</w:t>
      </w:r>
      <w:r>
        <w:rPr>
          <w:rFonts w:ascii="Century Gothic" w:eastAsia="Century Gothic" w:hAnsi="Century Gothic" w:cs="Century Gothic"/>
          <w:sz w:val="28"/>
          <w:szCs w:val="28"/>
        </w:rPr>
        <w:t>;</w:t>
      </w:r>
    </w:p>
    <w:p w:rsidR="00CF3EB7" w:rsidRDefault="002531C5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Ліворуч угорі натисніть “</w:t>
      </w:r>
      <w:r>
        <w:rPr>
          <w:rFonts w:ascii="Century Gothic" w:eastAsia="Century Gothic" w:hAnsi="Century Gothic" w:cs="Century Gothic"/>
          <w:b/>
          <w:i/>
          <w:sz w:val="28"/>
          <w:szCs w:val="28"/>
        </w:rPr>
        <w:t>+ Створити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” </w:t>
      </w:r>
      <w:r w:rsidR="00064131" w:rsidRPr="00064131">
        <w:rPr>
          <w:rFonts w:ascii="Century Gothic" w:eastAsia="Century Gothic" w:hAnsi="Century Gothic" w:cs="Century Gothic"/>
          <w:i/>
          <w:sz w:val="20"/>
          <w:szCs w:val="20"/>
          <w:lang w:val="uk-UA"/>
        </w:rPr>
        <w:t>—</w:t>
      </w:r>
      <w:bookmarkStart w:id="0" w:name="_GoBack"/>
      <w:bookmarkEnd w:id="0"/>
      <w:r>
        <w:rPr>
          <w:rFonts w:ascii="Century Gothic" w:eastAsia="Century Gothic" w:hAnsi="Century Gothic" w:cs="Century Gothic"/>
          <w:sz w:val="28"/>
          <w:szCs w:val="28"/>
        </w:rPr>
        <w:t xml:space="preserve"> “</w:t>
      </w:r>
      <w:proofErr w:type="spellStart"/>
      <w:r>
        <w:rPr>
          <w:rFonts w:ascii="Century Gothic" w:eastAsia="Century Gothic" w:hAnsi="Century Gothic" w:cs="Century Gothic"/>
          <w:b/>
          <w:i/>
          <w:sz w:val="28"/>
          <w:szCs w:val="28"/>
        </w:rPr>
        <w:t>Google</w:t>
      </w:r>
      <w:proofErr w:type="spellEnd"/>
      <w:r>
        <w:rPr>
          <w:rFonts w:ascii="Century Gothic" w:eastAsia="Century Gothic" w:hAnsi="Century Gothic" w:cs="Century Gothic"/>
          <w:b/>
          <w:i/>
          <w:sz w:val="28"/>
          <w:szCs w:val="28"/>
        </w:rPr>
        <w:t xml:space="preserve"> Форми”</w:t>
      </w:r>
      <w:r>
        <w:rPr>
          <w:rFonts w:ascii="Century Gothic" w:eastAsia="Century Gothic" w:hAnsi="Century Gothic" w:cs="Century Gothic"/>
          <w:sz w:val="28"/>
          <w:szCs w:val="28"/>
        </w:rPr>
        <w:t>;</w:t>
      </w:r>
    </w:p>
    <w:p w:rsidR="00CF3EB7" w:rsidRDefault="002531C5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1495425" cy="1379175"/>
            <wp:effectExtent l="12700" t="12700" r="12700" b="1270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t="18423" r="78105" b="4571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79175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1447800</wp:posOffset>
            </wp:positionH>
            <wp:positionV relativeFrom="paragraph">
              <wp:posOffset>285750</wp:posOffset>
            </wp:positionV>
            <wp:extent cx="1133475" cy="617175"/>
            <wp:effectExtent l="12700" t="12700" r="12700" b="12700"/>
            <wp:wrapNone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t="8979" r="83397" b="7494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17175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F3EB7" w:rsidRDefault="002531C5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Для новоствореної форми додайте назву файлу </w:t>
      </w:r>
      <w:r>
        <w:rPr>
          <w:rFonts w:ascii="Century Gothic" w:eastAsia="Century Gothic" w:hAnsi="Century Gothic" w:cs="Century Gothic"/>
          <w:i/>
          <w:sz w:val="28"/>
          <w:szCs w:val="28"/>
        </w:rPr>
        <w:t>(ліворуч угорі)</w:t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:rsidR="00CF3EB7" w:rsidRDefault="002531C5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У робочій області заголовка форми впишіть назву форми.</w:t>
      </w:r>
    </w:p>
    <w:p w:rsidR="00CF3EB7" w:rsidRDefault="00CF3EB7">
      <w:pPr>
        <w:jc w:val="both"/>
        <w:rPr>
          <w:sz w:val="28"/>
          <w:szCs w:val="28"/>
        </w:rPr>
      </w:pPr>
    </w:p>
    <w:p w:rsidR="00CF3EB7" w:rsidRDefault="002531C5">
      <w:pPr>
        <w:jc w:val="center"/>
        <w:rPr>
          <w:rFonts w:ascii="Century Gothic" w:eastAsia="Century Gothic" w:hAnsi="Century Gothic" w:cs="Century Gothic"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>Як увімкнути режим тестування?</w:t>
      </w:r>
    </w:p>
    <w:p w:rsidR="00CF3EB7" w:rsidRDefault="00CF3EB7">
      <w:pPr>
        <w:jc w:val="both"/>
        <w:rPr>
          <w:sz w:val="20"/>
          <w:szCs w:val="20"/>
        </w:rPr>
      </w:pPr>
    </w:p>
    <w:p w:rsidR="00CF3EB7" w:rsidRDefault="002531C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>
        <w:rPr>
          <w:rFonts w:ascii="Century Gothic" w:eastAsia="Century Gothic" w:hAnsi="Century Gothic" w:cs="Century Gothic"/>
          <w:sz w:val="28"/>
          <w:szCs w:val="28"/>
        </w:rPr>
        <w:t>режимі конструктора форми натиснути на кнопку “</w:t>
      </w:r>
      <w:r>
        <w:rPr>
          <w:rFonts w:ascii="Century Gothic" w:eastAsia="Century Gothic" w:hAnsi="Century Gothic" w:cs="Century Gothic"/>
          <w:b/>
          <w:sz w:val="28"/>
          <w:szCs w:val="28"/>
        </w:rPr>
        <w:t>Налаштування</w:t>
      </w:r>
      <w:r>
        <w:rPr>
          <w:rFonts w:ascii="Century Gothic" w:eastAsia="Century Gothic" w:hAnsi="Century Gothic" w:cs="Century Gothic"/>
          <w:sz w:val="28"/>
          <w:szCs w:val="28"/>
        </w:rPr>
        <w:t>”.</w:t>
      </w: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2133600" cy="278175"/>
            <wp:effectExtent l="12700" t="12700" r="12700" b="127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34847" t="19663" r="33976" b="7315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75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3EB7" w:rsidRDefault="002531C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У вкладці, яка відкриється, увімкнути перемикач для функції “</w:t>
      </w:r>
      <w:r>
        <w:rPr>
          <w:rFonts w:ascii="Century Gothic" w:eastAsia="Century Gothic" w:hAnsi="Century Gothic" w:cs="Century Gothic"/>
          <w:b/>
          <w:i/>
          <w:sz w:val="28"/>
          <w:szCs w:val="28"/>
        </w:rPr>
        <w:t>Увімкнути/вимкнути оцінки</w:t>
      </w:r>
      <w:r>
        <w:rPr>
          <w:rFonts w:ascii="Century Gothic" w:eastAsia="Century Gothic" w:hAnsi="Century Gothic" w:cs="Century Gothic"/>
          <w:sz w:val="28"/>
          <w:szCs w:val="28"/>
        </w:rPr>
        <w:t>”.</w:t>
      </w:r>
    </w:p>
    <w:p w:rsidR="00CF3EB7" w:rsidRDefault="00064131">
      <w:pPr>
        <w:ind w:left="72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615950</wp:posOffset>
                </wp:positionV>
                <wp:extent cx="4162425" cy="628650"/>
                <wp:effectExtent l="76200" t="38100" r="85725" b="952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123.2pt;margin-top:48.5pt;width:327.7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" filled="f" strokecolor="#c00000" strokeweight="2.25pt">
                <v:shadow on="t" color="black" opacity="22937f" origin=",.5" offset="0,.63889mm"/>
              </v:oval>
            </w:pict>
          </mc:Fallback>
        </mc:AlternateContent>
      </w:r>
      <w:r w:rsidR="002531C5"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4055700" cy="2857500"/>
            <wp:effectExtent l="12700" t="12700" r="12700" b="1270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19673" t="17872" r="21002" b="7865"/>
                    <a:stretch>
                      <a:fillRect/>
                    </a:stretch>
                  </pic:blipFill>
                  <pic:spPr>
                    <a:xfrm>
                      <a:off x="0" y="0"/>
                      <a:ext cx="4055700" cy="2857500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3EB7" w:rsidRDefault="002531C5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Налаштувати параметри виставлення оцінки й перегляду результатів.</w:t>
      </w:r>
    </w:p>
    <w:p w:rsidR="00CF3EB7" w:rsidRDefault="00CF3EB7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 xml:space="preserve">Як для кожного питання визначити правильні відповіді </w:t>
      </w: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br/>
        <w:t>й кількість балів за успішний результат?</w:t>
      </w:r>
    </w:p>
    <w:p w:rsidR="00CF3EB7" w:rsidRDefault="00CF3EB7">
      <w:pPr>
        <w:jc w:val="center"/>
        <w:rPr>
          <w:rFonts w:ascii="Century Gothic" w:eastAsia="Century Gothic" w:hAnsi="Century Gothic" w:cs="Century Gothic"/>
          <w:b/>
          <w:color w:val="38761D"/>
          <w:sz w:val="20"/>
          <w:szCs w:val="20"/>
        </w:rPr>
      </w:pPr>
    </w:p>
    <w:p w:rsidR="00CF3EB7" w:rsidRDefault="002531C5">
      <w:pPr>
        <w:numPr>
          <w:ilvl w:val="0"/>
          <w:numId w:val="6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Для КОЖНОГО питання натиснути </w:t>
      </w:r>
      <w:r>
        <w:rPr>
          <w:rFonts w:ascii="Century Gothic" w:eastAsia="Century Gothic" w:hAnsi="Century Gothic" w:cs="Century Gothic"/>
          <w:b/>
          <w:sz w:val="28"/>
          <w:szCs w:val="28"/>
        </w:rPr>
        <w:t>“Ключ опитування”</w:t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:rsidR="00CF3EB7" w:rsidRDefault="002531C5">
      <w:pPr>
        <w:numPr>
          <w:ilvl w:val="0"/>
          <w:numId w:val="6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Позначити правильні відповіді.</w:t>
      </w:r>
    </w:p>
    <w:p w:rsidR="00CF3EB7" w:rsidRDefault="002531C5">
      <w:pPr>
        <w:numPr>
          <w:ilvl w:val="0"/>
          <w:numId w:val="6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зазначити кількість балів у разі правильної відповіді.</w:t>
      </w:r>
    </w:p>
    <w:p w:rsidR="00CF3EB7" w:rsidRDefault="002531C5">
      <w:pPr>
        <w:numPr>
          <w:ilvl w:val="0"/>
          <w:numId w:val="6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lastRenderedPageBreak/>
        <w:t xml:space="preserve">Підтвердити налаштування </w:t>
      </w:r>
      <w:r w:rsidR="00064131" w:rsidRPr="00064131">
        <w:rPr>
          <w:rFonts w:ascii="Century Gothic" w:eastAsia="Century Gothic" w:hAnsi="Century Gothic" w:cs="Century Gothic"/>
          <w:i/>
          <w:sz w:val="20"/>
          <w:szCs w:val="20"/>
          <w:lang w:val="uk-UA"/>
        </w:rPr>
        <w:t>—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sz w:val="28"/>
          <w:szCs w:val="28"/>
        </w:rPr>
        <w:t>“Готово”.</w:t>
      </w:r>
    </w:p>
    <w:p w:rsidR="00CF3EB7" w:rsidRDefault="00CF3EB7">
      <w:pPr>
        <w:jc w:val="both"/>
        <w:rPr>
          <w:rFonts w:ascii="Century Gothic" w:eastAsia="Century Gothic" w:hAnsi="Century Gothic" w:cs="Century Gothic"/>
          <w:b/>
          <w:color w:val="0000FF"/>
          <w:sz w:val="28"/>
          <w:szCs w:val="28"/>
        </w:rPr>
      </w:pPr>
    </w:p>
    <w:p w:rsidR="00CF3EB7" w:rsidRDefault="002531C5">
      <w:pPr>
        <w:jc w:val="both"/>
        <w:rPr>
          <w:rFonts w:ascii="Century Gothic" w:eastAsia="Century Gothic" w:hAnsi="Century Gothic" w:cs="Century Gothic"/>
          <w:b/>
          <w:color w:val="0000FF"/>
          <w:sz w:val="28"/>
          <w:szCs w:val="28"/>
        </w:rPr>
      </w:pPr>
      <w:r>
        <w:rPr>
          <w:rFonts w:ascii="Century Gothic" w:eastAsia="Century Gothic" w:hAnsi="Century Gothic" w:cs="Century Gothic"/>
          <w:b/>
          <w:noProof/>
          <w:color w:val="0000FF"/>
          <w:sz w:val="28"/>
          <w:szCs w:val="28"/>
          <w:lang w:val="uk-UA"/>
        </w:rPr>
        <w:drawing>
          <wp:inline distT="114300" distB="114300" distL="114300" distR="114300">
            <wp:extent cx="6842850" cy="533400"/>
            <wp:effectExtent l="12700" t="12700" r="12700" b="1270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533400"/>
                    </a:xfrm>
                    <a:prstGeom prst="rect">
                      <a:avLst/>
                    </a:prstGeom>
                    <a:ln w="127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3EB7" w:rsidRDefault="00CF3EB7">
      <w:pPr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CF3EB7" w:rsidRDefault="002531C5">
      <w:pPr>
        <w:jc w:val="right"/>
        <w:rPr>
          <w:rFonts w:ascii="Century Gothic" w:eastAsia="Century Gothic" w:hAnsi="Century Gothic" w:cs="Century Gothic"/>
          <w:b/>
          <w:color w:val="CC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CC0000"/>
          <w:sz w:val="24"/>
          <w:szCs w:val="24"/>
        </w:rPr>
        <w:t>* вмикаємо перемикач “Обов’язково”, щоб респондент не міг пропустити питання</w:t>
      </w:r>
    </w:p>
    <w:p w:rsidR="00CF3EB7" w:rsidRDefault="00CF3EB7">
      <w:pPr>
        <w:jc w:val="both"/>
        <w:rPr>
          <w:b/>
          <w:sz w:val="20"/>
          <w:szCs w:val="20"/>
        </w:rPr>
      </w:pPr>
    </w:p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>Як сформувати посилання?</w:t>
      </w:r>
    </w:p>
    <w:p w:rsidR="00CF3EB7" w:rsidRDefault="00CF3EB7">
      <w:pPr>
        <w:rPr>
          <w:sz w:val="20"/>
          <w:szCs w:val="20"/>
        </w:rPr>
      </w:pPr>
    </w:p>
    <w:p w:rsidR="00CF3EB7" w:rsidRDefault="002531C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У режимі конструктора форми натиснути праворуч угорі кнопку “</w:t>
      </w:r>
      <w:r>
        <w:rPr>
          <w:rFonts w:ascii="Century Gothic" w:eastAsia="Century Gothic" w:hAnsi="Century Gothic" w:cs="Century Gothic"/>
          <w:b/>
          <w:sz w:val="28"/>
          <w:szCs w:val="28"/>
        </w:rPr>
        <w:t>Надіслати</w:t>
      </w:r>
      <w:r>
        <w:rPr>
          <w:rFonts w:ascii="Century Gothic" w:eastAsia="Century Gothic" w:hAnsi="Century Gothic" w:cs="Century Gothic"/>
          <w:sz w:val="28"/>
          <w:szCs w:val="28"/>
        </w:rPr>
        <w:t>”, перейти до вкладки “</w:t>
      </w:r>
      <w:r>
        <w:rPr>
          <w:rFonts w:ascii="Century Gothic" w:eastAsia="Century Gothic" w:hAnsi="Century Gothic" w:cs="Century Gothic"/>
          <w:b/>
          <w:sz w:val="28"/>
          <w:szCs w:val="28"/>
        </w:rPr>
        <w:t>Надіслати через / Посилання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” </w:t>
      </w: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792440" cy="44664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40" cy="44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  <w:r>
        <w:rPr>
          <w:noProof/>
          <w:lang w:val="uk-UA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3687225</wp:posOffset>
            </wp:positionH>
            <wp:positionV relativeFrom="paragraph">
              <wp:posOffset>619125</wp:posOffset>
            </wp:positionV>
            <wp:extent cx="3133725" cy="1655400"/>
            <wp:effectExtent l="12700" t="12700" r="12700" b="12700"/>
            <wp:wrapSquare wrapText="bothSides" distT="114300" distB="114300" distL="114300" distR="11430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l="30681" t="15952" r="30612" b="4769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55400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F3EB7" w:rsidRDefault="00CF3EB7">
      <w:pPr>
        <w:ind w:left="720"/>
        <w:rPr>
          <w:rFonts w:ascii="Century Gothic" w:eastAsia="Century Gothic" w:hAnsi="Century Gothic" w:cs="Century Gothic"/>
          <w:sz w:val="18"/>
          <w:szCs w:val="18"/>
        </w:rPr>
      </w:pPr>
    </w:p>
    <w:p w:rsidR="00CF3EB7" w:rsidRDefault="002531C5">
      <w:pPr>
        <w:numPr>
          <w:ilvl w:val="0"/>
          <w:numId w:val="4"/>
        </w:num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Скоротити отримане посилання. </w:t>
      </w:r>
    </w:p>
    <w:p w:rsidR="00CF3EB7" w:rsidRDefault="002531C5">
      <w:pPr>
        <w:numPr>
          <w:ilvl w:val="0"/>
          <w:numId w:val="4"/>
        </w:numPr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Натиснути кнопку “</w:t>
      </w:r>
      <w:r>
        <w:rPr>
          <w:rFonts w:ascii="Century Gothic" w:eastAsia="Century Gothic" w:hAnsi="Century Gothic" w:cs="Century Gothic"/>
          <w:b/>
          <w:sz w:val="28"/>
          <w:szCs w:val="28"/>
        </w:rPr>
        <w:t>Копіювати</w:t>
      </w:r>
      <w:r>
        <w:rPr>
          <w:rFonts w:ascii="Century Gothic" w:eastAsia="Century Gothic" w:hAnsi="Century Gothic" w:cs="Century Gothic"/>
          <w:sz w:val="28"/>
          <w:szCs w:val="28"/>
        </w:rPr>
        <w:t>”.</w:t>
      </w:r>
    </w:p>
    <w:p w:rsidR="00CF3EB7" w:rsidRDefault="002531C5">
      <w:pPr>
        <w:numPr>
          <w:ilvl w:val="0"/>
          <w:numId w:val="4"/>
        </w:numPr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Закрити вікно “Надіслати форму” через кнопку </w:t>
      </w: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327671" cy="269418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71" cy="269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8"/>
          <w:szCs w:val="28"/>
        </w:rPr>
        <w:t>праворуч угорі.</w:t>
      </w:r>
    </w:p>
    <w:p w:rsidR="00CF3EB7" w:rsidRDefault="00CF3EB7">
      <w:pPr>
        <w:rPr>
          <w:sz w:val="20"/>
          <w:szCs w:val="20"/>
        </w:rPr>
      </w:pPr>
    </w:p>
    <w:p w:rsidR="00CF3EB7" w:rsidRDefault="002531C5">
      <w:pPr>
        <w:jc w:val="center"/>
        <w:rPr>
          <w:rFonts w:ascii="Century Gothic" w:eastAsia="Century Gothic" w:hAnsi="Century Gothic" w:cs="Century Gothic"/>
          <w:b/>
          <w:color w:val="38761D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38761D"/>
          <w:sz w:val="32"/>
          <w:szCs w:val="32"/>
        </w:rPr>
        <w:t>Як створити таблицю відповідей?</w:t>
      </w:r>
    </w:p>
    <w:p w:rsidR="00CF3EB7" w:rsidRDefault="00CF3EB7">
      <w:pPr>
        <w:jc w:val="both"/>
        <w:rPr>
          <w:sz w:val="20"/>
          <w:szCs w:val="20"/>
        </w:rPr>
      </w:pPr>
    </w:p>
    <w:p w:rsidR="00CF3EB7" w:rsidRDefault="002531C5">
      <w:pPr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Після того як респонденти опрацюють матеріали тестування, усі відповіді у зведеному вигляді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Google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Forms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збере на окремій вкладці режиму КОНСТРУКТОРА </w:t>
      </w:r>
      <w:r w:rsidR="00064131" w:rsidRPr="00064131">
        <w:rPr>
          <w:rFonts w:ascii="Century Gothic" w:eastAsia="Century Gothic" w:hAnsi="Century Gothic" w:cs="Century Gothic"/>
          <w:i/>
          <w:sz w:val="20"/>
          <w:szCs w:val="20"/>
          <w:lang w:val="uk-UA"/>
        </w:rPr>
        <w:t>—</w:t>
      </w:r>
      <w:r w:rsidR="00064131">
        <w:rPr>
          <w:rFonts w:ascii="Century Gothic" w:eastAsia="Century Gothic" w:hAnsi="Century Gothic" w:cs="Century Gothic"/>
          <w:i/>
          <w:sz w:val="20"/>
          <w:szCs w:val="20"/>
          <w:lang w:val="uk-UA"/>
        </w:rPr>
        <w:t xml:space="preserve"> </w:t>
      </w:r>
      <w:r>
        <w:rPr>
          <w:rFonts w:ascii="Century Gothic" w:eastAsia="Century Gothic" w:hAnsi="Century Gothic" w:cs="Century Gothic"/>
          <w:b/>
          <w:i/>
          <w:sz w:val="20"/>
          <w:szCs w:val="20"/>
        </w:rPr>
        <w:t>“Відповіді”</w:t>
      </w:r>
      <w:r>
        <w:rPr>
          <w:rFonts w:ascii="Century Gothic" w:eastAsia="Century Gothic" w:hAnsi="Century Gothic" w:cs="Century Gothic"/>
          <w:i/>
          <w:sz w:val="20"/>
          <w:szCs w:val="20"/>
        </w:rPr>
        <w:t>. Для вас буде відображена наявна статистика та зведені інтерактивні діаграми.</w:t>
      </w:r>
    </w:p>
    <w:p w:rsidR="00CF3EB7" w:rsidRDefault="002531C5">
      <w:pPr>
        <w:jc w:val="both"/>
        <w:rPr>
          <w:sz w:val="20"/>
          <w:szCs w:val="20"/>
        </w:rPr>
      </w:pPr>
      <w:r>
        <w:rPr>
          <w:noProof/>
          <w:lang w:val="uk-UA"/>
        </w:rPr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5810250</wp:posOffset>
            </wp:positionH>
            <wp:positionV relativeFrom="paragraph">
              <wp:posOffset>266700</wp:posOffset>
            </wp:positionV>
            <wp:extent cx="390525" cy="45915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l="23258" r="22099" b="1235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5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F3EB7" w:rsidRDefault="002531C5">
      <w:pPr>
        <w:numPr>
          <w:ilvl w:val="0"/>
          <w:numId w:val="3"/>
        </w:numPr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У режимі конструктора форми перейти до вкладки “</w:t>
      </w:r>
      <w:r>
        <w:rPr>
          <w:rFonts w:ascii="Century Gothic" w:eastAsia="Century Gothic" w:hAnsi="Century Gothic" w:cs="Century Gothic"/>
          <w:b/>
          <w:sz w:val="28"/>
          <w:szCs w:val="28"/>
        </w:rPr>
        <w:t>Відповіді</w:t>
      </w:r>
      <w:r>
        <w:rPr>
          <w:rFonts w:ascii="Century Gothic" w:eastAsia="Century Gothic" w:hAnsi="Century Gothic" w:cs="Century Gothic"/>
          <w:sz w:val="28"/>
          <w:szCs w:val="28"/>
        </w:rPr>
        <w:t>”.</w:t>
      </w:r>
    </w:p>
    <w:p w:rsidR="00CF3EB7" w:rsidRDefault="002531C5">
      <w:pPr>
        <w:numPr>
          <w:ilvl w:val="0"/>
          <w:numId w:val="3"/>
        </w:numPr>
        <w:rPr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Натиснути праворуч угорі на кнопку </w:t>
      </w:r>
      <w:r>
        <w:rPr>
          <w:rFonts w:ascii="Century Gothic" w:eastAsia="Century Gothic" w:hAnsi="Century Gothic" w:cs="Century Gothic"/>
          <w:b/>
          <w:sz w:val="28"/>
          <w:szCs w:val="28"/>
        </w:rPr>
        <w:t>“Зв’язати з таблицями”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       .</w:t>
      </w:r>
    </w:p>
    <w:p w:rsidR="00CF3EB7" w:rsidRDefault="002531C5">
      <w:pPr>
        <w:numPr>
          <w:ilvl w:val="0"/>
          <w:numId w:val="3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У вікні, яке відкриється, для вибору цільової таблиці для відповідей, установити перемикач у положення “Створити електронну таблицю” і підтвердити вибір праворуч унизу, натиснувши кнопку </w:t>
      </w:r>
      <w:r>
        <w:rPr>
          <w:rFonts w:ascii="Century Gothic" w:eastAsia="Century Gothic" w:hAnsi="Century Gothic" w:cs="Century Gothic"/>
          <w:b/>
          <w:sz w:val="28"/>
          <w:szCs w:val="28"/>
        </w:rPr>
        <w:t>“Створити”</w:t>
      </w:r>
      <w:r>
        <w:rPr>
          <w:rFonts w:ascii="Century Gothic" w:eastAsia="Century Gothic" w:hAnsi="Century Gothic" w:cs="Century Gothic"/>
          <w:sz w:val="28"/>
          <w:szCs w:val="28"/>
        </w:rPr>
        <w:t>.</w:t>
      </w:r>
    </w:p>
    <w:p w:rsidR="00CF3EB7" w:rsidRDefault="002531C5">
      <w:pPr>
        <w:ind w:left="72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noProof/>
          <w:sz w:val="28"/>
          <w:szCs w:val="28"/>
          <w:lang w:val="uk-UA"/>
        </w:rPr>
        <w:drawing>
          <wp:inline distT="114300" distB="114300" distL="114300" distR="114300">
            <wp:extent cx="3016107" cy="1492612"/>
            <wp:effectExtent l="12700" t="12700" r="12700" b="127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l="31783" t="14902" r="31573" b="52888"/>
                    <a:stretch>
                      <a:fillRect/>
                    </a:stretch>
                  </pic:blipFill>
                  <pic:spPr>
                    <a:xfrm>
                      <a:off x="0" y="0"/>
                      <a:ext cx="3016107" cy="1492612"/>
                    </a:xfrm>
                    <a:prstGeom prst="rect">
                      <a:avLst/>
                    </a:prstGeom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F3EB7" w:rsidRDefault="002531C5">
      <w:pPr>
        <w:numPr>
          <w:ilvl w:val="0"/>
          <w:numId w:val="3"/>
        </w:numPr>
        <w:jc w:val="both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Для користувача буде відкрита нова вкладка зі створеною таблицею відповідей, яку ви можете відредагувати.</w:t>
      </w:r>
    </w:p>
    <w:p w:rsidR="00CF3EB7" w:rsidRDefault="00CF3EB7">
      <w:pPr>
        <w:ind w:left="720"/>
        <w:jc w:val="both"/>
        <w:rPr>
          <w:rFonts w:ascii="Century Gothic" w:eastAsia="Century Gothic" w:hAnsi="Century Gothic" w:cs="Century Gothic"/>
          <w:sz w:val="28"/>
          <w:szCs w:val="28"/>
        </w:rPr>
      </w:pPr>
    </w:p>
    <w:p w:rsidR="00CF3EB7" w:rsidRDefault="002531C5">
      <w:pPr>
        <w:jc w:val="both"/>
        <w:rPr>
          <w:color w:val="CC0000"/>
          <w:sz w:val="28"/>
          <w:szCs w:val="28"/>
        </w:rPr>
      </w:pPr>
      <w:r>
        <w:rPr>
          <w:rFonts w:ascii="Century Gothic" w:eastAsia="Century Gothic" w:hAnsi="Century Gothic" w:cs="Century Gothic"/>
          <w:color w:val="CC0000"/>
          <w:sz w:val="28"/>
          <w:szCs w:val="28"/>
        </w:rPr>
        <w:t xml:space="preserve">Окрема сторінка зі створеними формами користувача: </w:t>
      </w:r>
      <w:hyperlink r:id="rId21">
        <w:r>
          <w:rPr>
            <w:rFonts w:ascii="Century Gothic" w:eastAsia="Century Gothic" w:hAnsi="Century Gothic" w:cs="Century Gothic"/>
            <w:color w:val="CC0000"/>
            <w:sz w:val="28"/>
            <w:szCs w:val="28"/>
            <w:u w:val="single"/>
          </w:rPr>
          <w:t>forms.google.com</w:t>
        </w:r>
      </w:hyperlink>
    </w:p>
    <w:sectPr w:rsidR="00CF3EB7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4256A"/>
    <w:multiLevelType w:val="multilevel"/>
    <w:tmpl w:val="FE0006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7B77D0D"/>
    <w:multiLevelType w:val="multilevel"/>
    <w:tmpl w:val="4E4E7D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3A80A02"/>
    <w:multiLevelType w:val="multilevel"/>
    <w:tmpl w:val="3544F71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nsid w:val="6EC66491"/>
    <w:multiLevelType w:val="multilevel"/>
    <w:tmpl w:val="D1F65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62C4B56"/>
    <w:multiLevelType w:val="multilevel"/>
    <w:tmpl w:val="E13696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7FD02E5F"/>
    <w:multiLevelType w:val="multilevel"/>
    <w:tmpl w:val="71345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F3EB7"/>
    <w:rsid w:val="00064131"/>
    <w:rsid w:val="002531C5"/>
    <w:rsid w:val="00C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31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31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forms.google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1817</Words>
  <Characters>1036</Characters>
  <Application>Microsoft Office Word</Application>
  <DocSecurity>0</DocSecurity>
  <Lines>8</Lines>
  <Paragraphs>5</Paragraphs>
  <ScaleCrop>false</ScaleCrop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2023-01-26T17:49:00Z</dcterms:created>
  <dcterms:modified xsi:type="dcterms:W3CDTF">2023-01-27T21:00:00Z</dcterms:modified>
</cp:coreProperties>
</file>