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1C" w:rsidRPr="0012707B" w:rsidRDefault="00F337D5" w:rsidP="00C071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07B">
        <w:rPr>
          <w:rFonts w:ascii="Times New Roman" w:hAnsi="Times New Roman" w:cs="Times New Roman"/>
          <w:b/>
          <w:sz w:val="28"/>
          <w:szCs w:val="28"/>
          <w:lang w:val="uk-UA"/>
        </w:rPr>
        <w:t>Роз</w:t>
      </w:r>
      <w:r w:rsidR="0012707B" w:rsidRPr="0012707B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12707B">
        <w:rPr>
          <w:rFonts w:ascii="Times New Roman" w:hAnsi="Times New Roman" w:cs="Times New Roman"/>
          <w:b/>
          <w:sz w:val="28"/>
          <w:szCs w:val="28"/>
          <w:lang w:val="uk-UA"/>
        </w:rPr>
        <w:t>яснення щодо складання ДПА у формі ЗНО</w:t>
      </w:r>
    </w:p>
    <w:p w:rsidR="00E57629" w:rsidRPr="00DF3916" w:rsidRDefault="00F337D5" w:rsidP="00DE2C6C">
      <w:pPr>
        <w:shd w:val="clear" w:color="auto" w:fill="FFFFFF"/>
        <w:spacing w:after="0" w:line="41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Якщо </w:t>
      </w:r>
      <w:r w:rsidR="001D59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учень</w:t>
      </w:r>
      <w:r w:rsidRPr="00DF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11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ЗП(ПТ)О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завершує здобуття повної загальної середньої освіти, а отже складає державну підсумкову атестацію (ДПА) у формі ЗНО, і </w:t>
      </w:r>
      <w:r w:rsidRPr="00DF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НЕ планує у 2021 році вступати до</w:t>
      </w:r>
      <w:r w:rsidR="00DE2C6C" w:rsidRPr="00DF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711B9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ВНЗ </w:t>
      </w:r>
      <w:r w:rsidR="009B542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України</w:t>
      </w:r>
      <w:r w:rsidRPr="00DF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, то під час реєстрації він має зазначити про це у відповідних полях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337D5" w:rsidRPr="00DF3916" w:rsidRDefault="00F337D5" w:rsidP="00DE2C6C">
      <w:pPr>
        <w:shd w:val="clear" w:color="auto" w:fill="FFFFFF"/>
        <w:spacing w:after="0" w:line="41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Реєструючись на ДПА з математики або іноземної мови, потрібно 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також </w:t>
      </w:r>
      <w:r w:rsidRPr="00DF391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обрати рівень вивчення предмета (</w:t>
      </w:r>
      <w:r w:rsidRPr="00DF39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профільний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</w:t>
      </w:r>
      <w:r w:rsidR="00DE2C6C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DF39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стандарт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712415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ставить </w:t>
      </w:r>
      <w:r w:rsidR="0037553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відмітку</w:t>
      </w:r>
      <w:r w:rsidR="00712415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біля поля "</w:t>
      </w:r>
      <w:r w:rsidR="00A914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712415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тримати (</w:t>
      </w:r>
      <w:r w:rsidR="00A914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712415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ступ до </w:t>
      </w:r>
      <w:r w:rsidR="001B4D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ЗВО</w:t>
      </w:r>
      <w:r w:rsidR="00A914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)" у колонці "Результат</w:t>
      </w:r>
      <w:r w:rsidR="00712415"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шкалою 100-200 балів"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оскільки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цього залежатиме складність завдань на тестуванні та кількість часу, відведеного на їх виконання.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(Відповідне роз'яснення надає Міністерство освіти і науки 10 лютого 2021 року)</w:t>
      </w:r>
      <w:r w:rsidR="00A914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337D5" w:rsidRPr="00DF3916" w:rsidRDefault="00DE2C6C" w:rsidP="00DE2C6C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</w:t>
      </w:r>
      <w:r w:rsidR="00117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и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пускники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які 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вивчали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математику 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 рівні стандарту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 не планують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використовувати результати з математики для вступу до</w:t>
      </w:r>
      <w:r w:rsidR="00711B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ВНЗ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отримають тільки оцінку за шкалою 1–12 балів за виконання завдань сертифікаційної роботи рівня стандарту. 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Випускники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які </w:t>
      </w:r>
      <w:r w:rsidRPr="00DF3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вивчали математику на рівні стандарту і планують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використовувати результати ЗНО з математики під час вступу </w:t>
      </w:r>
      <w:r w:rsidR="00F826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</w:t>
      </w:r>
      <w:r w:rsidR="00A914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закладів вищої освіти</w:t>
      </w:r>
      <w:r w:rsidR="009B54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України</w:t>
      </w:r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виконуватимуть усі завдання сертифікаційної роботи з математики рівня стандарту</w:t>
      </w:r>
      <w:bookmarkStart w:id="0" w:name="_GoBack"/>
      <w:bookmarkEnd w:id="0"/>
      <w:r w:rsidRPr="00DF39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а як оцінка ДПА буде зараховано результат за виконання завдань 1-26, 30, 31. Такі учасники отримають результати за шкалою 1–12 балів (ДПА рівня стандарту) і 100-200 балів за рейтинговою шкалою зовнішнього незалежного оцінювання. </w:t>
      </w:r>
    </w:p>
    <w:sectPr w:rsidR="00F337D5" w:rsidRPr="00DF3916" w:rsidSect="00F5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5"/>
    <w:rsid w:val="00117003"/>
    <w:rsid w:val="0012707B"/>
    <w:rsid w:val="001B4D2C"/>
    <w:rsid w:val="001D59DB"/>
    <w:rsid w:val="00375531"/>
    <w:rsid w:val="003E524A"/>
    <w:rsid w:val="005132AE"/>
    <w:rsid w:val="00711B9D"/>
    <w:rsid w:val="00712415"/>
    <w:rsid w:val="009B542C"/>
    <w:rsid w:val="00A9140E"/>
    <w:rsid w:val="00C0711B"/>
    <w:rsid w:val="00DE2C6C"/>
    <w:rsid w:val="00DE4778"/>
    <w:rsid w:val="00DF3916"/>
    <w:rsid w:val="00E51CD4"/>
    <w:rsid w:val="00E57629"/>
    <w:rsid w:val="00F337D5"/>
    <w:rsid w:val="00F5641C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D41"/>
  <w15:docId w15:val="{E6223506-8A5B-42BD-B87E-3AF3917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C6C"/>
    <w:rPr>
      <w:b/>
      <w:bCs/>
    </w:rPr>
  </w:style>
  <w:style w:type="character" w:customStyle="1" w:styleId="apple-converted-space">
    <w:name w:val="apple-converted-space"/>
    <w:basedOn w:val="a0"/>
    <w:rsid w:val="00DE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Витя</cp:lastModifiedBy>
  <cp:revision>13</cp:revision>
  <dcterms:created xsi:type="dcterms:W3CDTF">2021-02-26T06:18:00Z</dcterms:created>
  <dcterms:modified xsi:type="dcterms:W3CDTF">2021-02-26T09:26:00Z</dcterms:modified>
</cp:coreProperties>
</file>